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r w:rsidRPr="00D26ADA">
        <w:rPr>
          <w:rFonts w:ascii="Courier New" w:eastAsia="Courier New" w:hAnsi="Courier New" w:cs="Courier New"/>
          <w:noProof/>
          <w:color w:val="000000"/>
          <w:sz w:val="24"/>
          <w:szCs w:val="24"/>
          <w:lang w:val="uk-UA" w:eastAsia="uk-UA"/>
        </w:rPr>
        <w:drawing>
          <wp:anchor distT="0" distB="0" distL="114300" distR="114300" simplePos="0" relativeHeight="251659264" behindDoc="0" locked="0" layoutInCell="1" allowOverlap="1" wp14:anchorId="2F2DDA32" wp14:editId="0D186C1C">
            <wp:simplePos x="0" y="0"/>
            <wp:positionH relativeFrom="margin">
              <wp:posOffset>2734945</wp:posOffset>
            </wp:positionH>
            <wp:positionV relativeFrom="margin">
              <wp:posOffset>73025</wp:posOffset>
            </wp:positionV>
            <wp:extent cx="445135" cy="611505"/>
            <wp:effectExtent l="0" t="0" r="0" b="0"/>
            <wp:wrapSquare wrapText="bothSides"/>
            <wp:docPr id="1"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6">
                      <a:extLst>
                        <a:ext uri="{28A0092B-C50C-407E-A947-70E740481C1C}">
                          <a14:useLocalDpi xmlns:a14="http://schemas.microsoft.com/office/drawing/2010/main" val="0"/>
                        </a:ext>
                      </a:extLst>
                    </a:blip>
                    <a:srcRect l="11333" t="7008" r="17592" b="15590"/>
                    <a:stretch>
                      <a:fillRect/>
                    </a:stretch>
                  </pic:blipFill>
                  <pic:spPr bwMode="auto">
                    <a:xfrm>
                      <a:off x="0" y="0"/>
                      <a:ext cx="445135" cy="611505"/>
                    </a:xfrm>
                    <a:prstGeom prst="rect">
                      <a:avLst/>
                    </a:prstGeom>
                    <a:noFill/>
                  </pic:spPr>
                </pic:pic>
              </a:graphicData>
            </a:graphic>
            <wp14:sizeRelH relativeFrom="page">
              <wp14:pctWidth>0</wp14:pctWidth>
            </wp14:sizeRelH>
            <wp14:sizeRelV relativeFrom="page">
              <wp14:pctHeight>0</wp14:pctHeight>
            </wp14:sizeRelV>
          </wp:anchor>
        </w:drawing>
      </w:r>
    </w:p>
    <w:p w:rsidR="00D26ADA" w:rsidRPr="00D26ADA" w:rsidRDefault="00D26ADA" w:rsidP="00D26ADA">
      <w:pPr>
        <w:widowControl w:val="0"/>
        <w:tabs>
          <w:tab w:val="center" w:pos="4677"/>
          <w:tab w:val="right" w:pos="9355"/>
        </w:tabs>
        <w:spacing w:after="0" w:line="240" w:lineRule="auto"/>
        <w:jc w:val="center"/>
        <w:rPr>
          <w:rFonts w:ascii="Courier New" w:eastAsia="Courier New" w:hAnsi="Courier New" w:cs="Courier New"/>
          <w:color w:val="000000"/>
          <w:sz w:val="24"/>
          <w:szCs w:val="24"/>
          <w:lang w:val="uk-UA" w:eastAsia="uk-UA"/>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r w:rsidRPr="00D26ADA">
        <w:rPr>
          <w:rFonts w:ascii="Times New Roman" w:eastAsia="Times New Roman" w:hAnsi="Times New Roman" w:cs="Times New Roman"/>
          <w:b/>
          <w:bCs/>
          <w:spacing w:val="-4"/>
          <w:sz w:val="28"/>
          <w:szCs w:val="28"/>
        </w:rPr>
        <w:t>УКРАЇНА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Прилуцька</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міська</w:t>
      </w:r>
      <w:proofErr w:type="spellEnd"/>
      <w:r w:rsidRPr="00D26ADA">
        <w:rPr>
          <w:rFonts w:ascii="Times New Roman" w:eastAsia="Times New Roman" w:hAnsi="Times New Roman" w:cs="Times New Roman"/>
          <w:b/>
          <w:bCs/>
          <w:spacing w:val="-4"/>
          <w:sz w:val="28"/>
          <w:szCs w:val="28"/>
        </w:rPr>
        <w:t xml:space="preserve"> рада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Чернігівська</w:t>
      </w:r>
      <w:proofErr w:type="spellEnd"/>
      <w:r w:rsidRPr="00D26ADA">
        <w:rPr>
          <w:rFonts w:ascii="Times New Roman" w:eastAsia="Times New Roman" w:hAnsi="Times New Roman" w:cs="Times New Roman"/>
          <w:b/>
          <w:bCs/>
          <w:spacing w:val="-4"/>
          <w:sz w:val="28"/>
          <w:szCs w:val="28"/>
        </w:rPr>
        <w:t xml:space="preserve"> область</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Управління</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освіти</w:t>
      </w:r>
      <w:proofErr w:type="spellEnd"/>
      <w:r w:rsidRPr="00D26ADA">
        <w:rPr>
          <w:rFonts w:ascii="Times New Roman" w:eastAsia="Times New Roman" w:hAnsi="Times New Roman" w:cs="Times New Roman"/>
          <w:b/>
          <w:bCs/>
          <w:spacing w:val="-4"/>
          <w:sz w:val="28"/>
          <w:szCs w:val="28"/>
        </w:rPr>
        <w:t xml:space="preserve"> </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
    <w:tbl>
      <w:tblPr>
        <w:tblW w:w="0" w:type="auto"/>
        <w:tblLook w:val="04A0" w:firstRow="1" w:lastRow="0" w:firstColumn="1" w:lastColumn="0" w:noHBand="0" w:noVBand="1"/>
      </w:tblPr>
      <w:tblGrid>
        <w:gridCol w:w="3188"/>
        <w:gridCol w:w="3198"/>
        <w:gridCol w:w="3185"/>
      </w:tblGrid>
      <w:tr w:rsidR="00D26ADA" w:rsidRPr="007979AE" w:rsidTr="00D26ADA">
        <w:tc>
          <w:tcPr>
            <w:tcW w:w="3284" w:type="dxa"/>
            <w:vAlign w:val="bottom"/>
            <w:hideMark/>
          </w:tcPr>
          <w:p w:rsidR="00D26ADA" w:rsidRPr="0090235D" w:rsidRDefault="00A94864"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pacing w:val="-4"/>
                <w:sz w:val="24"/>
                <w:szCs w:val="24"/>
                <w:lang w:val="uk-UA"/>
              </w:rPr>
              <w:t>30 грудня</w:t>
            </w:r>
            <w:r w:rsidR="00145D49" w:rsidRPr="007979AE">
              <w:rPr>
                <w:rFonts w:ascii="Times New Roman" w:eastAsia="Times New Roman" w:hAnsi="Times New Roman" w:cs="Times New Roman"/>
                <w:bCs/>
                <w:spacing w:val="-4"/>
                <w:sz w:val="24"/>
                <w:szCs w:val="24"/>
                <w:lang w:val="uk-UA"/>
              </w:rPr>
              <w:t xml:space="preserve"> </w:t>
            </w:r>
            <w:r w:rsidR="0090235D">
              <w:rPr>
                <w:rFonts w:ascii="Times New Roman" w:eastAsia="Times New Roman" w:hAnsi="Times New Roman" w:cs="Times New Roman"/>
                <w:bCs/>
                <w:spacing w:val="-4"/>
                <w:sz w:val="24"/>
                <w:szCs w:val="24"/>
              </w:rPr>
              <w:t xml:space="preserve"> 20</w:t>
            </w:r>
            <w:r w:rsidR="0090235D">
              <w:rPr>
                <w:rFonts w:ascii="Times New Roman" w:eastAsia="Times New Roman" w:hAnsi="Times New Roman" w:cs="Times New Roman"/>
                <w:bCs/>
                <w:spacing w:val="-4"/>
                <w:sz w:val="24"/>
                <w:szCs w:val="24"/>
                <w:lang w:val="uk-UA"/>
              </w:rPr>
              <w:t xml:space="preserve">21 </w:t>
            </w:r>
            <w:r w:rsidR="0090235D">
              <w:rPr>
                <w:rFonts w:ascii="Times New Roman" w:eastAsia="Times New Roman" w:hAnsi="Times New Roman" w:cs="Times New Roman"/>
                <w:bCs/>
                <w:spacing w:val="-4"/>
                <w:sz w:val="24"/>
                <w:szCs w:val="24"/>
              </w:rPr>
              <w:t>р</w:t>
            </w:r>
            <w:r w:rsidR="0090235D">
              <w:rPr>
                <w:rFonts w:ascii="Times New Roman" w:eastAsia="Times New Roman" w:hAnsi="Times New Roman" w:cs="Times New Roman"/>
                <w:bCs/>
                <w:spacing w:val="-4"/>
                <w:sz w:val="24"/>
                <w:szCs w:val="24"/>
                <w:lang w:val="uk-UA"/>
              </w:rPr>
              <w:t>оку</w:t>
            </w:r>
          </w:p>
        </w:tc>
        <w:tc>
          <w:tcPr>
            <w:tcW w:w="3285" w:type="dxa"/>
            <w:hideMark/>
          </w:tcPr>
          <w:p w:rsidR="00D26ADA" w:rsidRPr="007979AE" w:rsidRDefault="0090235D" w:rsidP="007979AE">
            <w:pPr>
              <w:widowControl w:val="0"/>
              <w:spacing w:after="0" w:line="240" w:lineRule="auto"/>
              <w:ind w:right="23"/>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lang w:val="uk-UA"/>
              </w:rPr>
              <w:t xml:space="preserve">              </w:t>
            </w:r>
            <w:r w:rsidR="008C18F2">
              <w:rPr>
                <w:rFonts w:ascii="Times New Roman" w:eastAsia="Times New Roman" w:hAnsi="Times New Roman" w:cs="Times New Roman"/>
                <w:b/>
                <w:bCs/>
                <w:spacing w:val="-4"/>
                <w:sz w:val="24"/>
                <w:szCs w:val="24"/>
                <w:lang w:val="uk-UA"/>
              </w:rPr>
              <w:t xml:space="preserve">  </w:t>
            </w:r>
            <w:r w:rsidR="00D26ADA" w:rsidRPr="007979AE">
              <w:rPr>
                <w:rFonts w:ascii="Times New Roman" w:eastAsia="Times New Roman" w:hAnsi="Times New Roman" w:cs="Times New Roman"/>
                <w:b/>
                <w:bCs/>
                <w:spacing w:val="-4"/>
                <w:sz w:val="24"/>
                <w:szCs w:val="24"/>
              </w:rPr>
              <w:t>НАКАЗ</w:t>
            </w:r>
          </w:p>
          <w:p w:rsidR="00D26ADA" w:rsidRPr="0090235D" w:rsidRDefault="0090235D"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z w:val="24"/>
                <w:szCs w:val="24"/>
                <w:lang w:val="uk-UA"/>
              </w:rPr>
              <w:t xml:space="preserve">             </w:t>
            </w:r>
            <w:r w:rsidR="00D26ADA" w:rsidRPr="007979AE">
              <w:rPr>
                <w:rFonts w:ascii="Times New Roman" w:eastAsia="Times New Roman" w:hAnsi="Times New Roman" w:cs="Times New Roman"/>
                <w:bCs/>
                <w:sz w:val="24"/>
                <w:szCs w:val="24"/>
              </w:rPr>
              <w:t>м. Прилуки</w:t>
            </w:r>
            <w:r>
              <w:rPr>
                <w:rFonts w:ascii="Times New Roman" w:eastAsia="Times New Roman" w:hAnsi="Times New Roman" w:cs="Times New Roman"/>
                <w:bCs/>
                <w:sz w:val="24"/>
                <w:szCs w:val="24"/>
                <w:lang w:val="uk-UA"/>
              </w:rPr>
              <w:t xml:space="preserve">    </w:t>
            </w:r>
          </w:p>
        </w:tc>
        <w:tc>
          <w:tcPr>
            <w:tcW w:w="3285" w:type="dxa"/>
            <w:vAlign w:val="bottom"/>
            <w:hideMark/>
          </w:tcPr>
          <w:p w:rsidR="00D26ADA" w:rsidRPr="0090235D" w:rsidRDefault="0090235D"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pacing w:val="-4"/>
                <w:sz w:val="24"/>
                <w:szCs w:val="24"/>
                <w:lang w:val="uk-UA"/>
              </w:rPr>
              <w:t xml:space="preserve">                                      </w:t>
            </w:r>
            <w:r w:rsidR="00D26ADA" w:rsidRPr="007979AE">
              <w:rPr>
                <w:rFonts w:ascii="Times New Roman" w:eastAsia="Times New Roman" w:hAnsi="Times New Roman" w:cs="Times New Roman"/>
                <w:bCs/>
                <w:spacing w:val="-4"/>
                <w:sz w:val="24"/>
                <w:szCs w:val="24"/>
              </w:rPr>
              <w:t>№</w:t>
            </w:r>
            <w:r w:rsidR="00A94864">
              <w:rPr>
                <w:rFonts w:ascii="Times New Roman" w:eastAsia="Times New Roman" w:hAnsi="Times New Roman" w:cs="Times New Roman"/>
                <w:bCs/>
                <w:spacing w:val="-4"/>
                <w:sz w:val="24"/>
                <w:szCs w:val="24"/>
                <w:lang w:val="uk-UA"/>
              </w:rPr>
              <w:t>167</w:t>
            </w:r>
          </w:p>
        </w:tc>
      </w:tr>
    </w:tbl>
    <w:p w:rsidR="007979AE" w:rsidRDefault="007979AE" w:rsidP="006C584D">
      <w:pPr>
        <w:jc w:val="both"/>
        <w:rPr>
          <w:rFonts w:ascii="Times New Roman" w:eastAsia="Times New Roman" w:hAnsi="Times New Roman" w:cs="Times New Roman"/>
          <w:b/>
          <w:bCs/>
          <w:spacing w:val="-4"/>
          <w:sz w:val="24"/>
          <w:szCs w:val="24"/>
          <w:lang w:val="uk-UA"/>
        </w:rPr>
      </w:pP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Про  реалізацію Стратегії </w:t>
      </w: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національно-патріотичного виховання </w:t>
      </w: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в закладах загальної середньої освіти </w:t>
      </w:r>
    </w:p>
    <w:p w:rsidR="006C584D" w:rsidRDefault="00A94864"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протягом 2021</w:t>
      </w:r>
      <w:r w:rsidR="0090235D">
        <w:rPr>
          <w:rFonts w:ascii="Times New Roman" w:eastAsia="Times New Roman" w:hAnsi="Times New Roman" w:cs="Times New Roman"/>
          <w:b/>
          <w:bCs/>
          <w:spacing w:val="-4"/>
          <w:sz w:val="24"/>
          <w:szCs w:val="24"/>
          <w:lang w:val="uk-UA"/>
        </w:rPr>
        <w:t xml:space="preserve"> року</w:t>
      </w:r>
    </w:p>
    <w:p w:rsidR="006A7BB9" w:rsidRDefault="006A7BB9" w:rsidP="00FC4E19">
      <w:pPr>
        <w:spacing w:after="0"/>
        <w:jc w:val="both"/>
        <w:rPr>
          <w:rFonts w:ascii="Times New Roman" w:eastAsia="Times New Roman" w:hAnsi="Times New Roman" w:cs="Times New Roman"/>
          <w:b/>
          <w:bCs/>
          <w:spacing w:val="-4"/>
          <w:sz w:val="24"/>
          <w:szCs w:val="24"/>
          <w:lang w:val="uk-UA"/>
        </w:rPr>
      </w:pPr>
    </w:p>
    <w:p w:rsidR="006C584D"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На виконання плану р</w:t>
      </w:r>
      <w:r w:rsidR="00A94864">
        <w:rPr>
          <w:rFonts w:ascii="Times New Roman" w:eastAsia="Times New Roman" w:hAnsi="Times New Roman" w:cs="Times New Roman"/>
          <w:sz w:val="24"/>
          <w:szCs w:val="24"/>
          <w:lang w:val="uk-UA" w:eastAsia="ru-RU"/>
        </w:rPr>
        <w:t>оботи  управління освіти на 2021</w:t>
      </w:r>
      <w:r w:rsidRPr="006A7BB9">
        <w:rPr>
          <w:rFonts w:ascii="Times New Roman" w:eastAsia="Times New Roman" w:hAnsi="Times New Roman" w:cs="Times New Roman"/>
          <w:sz w:val="24"/>
          <w:szCs w:val="24"/>
          <w:lang w:val="uk-UA" w:eastAsia="ru-RU"/>
        </w:rPr>
        <w:t xml:space="preserve"> рік   та з метою формування  патріотичної свідомості учнівс</w:t>
      </w:r>
      <w:r w:rsidR="00A94864">
        <w:rPr>
          <w:rFonts w:ascii="Times New Roman" w:eastAsia="Times New Roman" w:hAnsi="Times New Roman" w:cs="Times New Roman"/>
          <w:sz w:val="24"/>
          <w:szCs w:val="24"/>
          <w:lang w:val="uk-UA" w:eastAsia="ru-RU"/>
        </w:rPr>
        <w:t xml:space="preserve">ької молоді протягом грудня 2021 року </w:t>
      </w:r>
      <w:r w:rsidRPr="006A7BB9">
        <w:rPr>
          <w:rFonts w:ascii="Times New Roman" w:eastAsia="Times New Roman" w:hAnsi="Times New Roman" w:cs="Times New Roman"/>
          <w:sz w:val="24"/>
          <w:szCs w:val="24"/>
          <w:lang w:val="uk-UA" w:eastAsia="ru-RU"/>
        </w:rPr>
        <w:t>було проаналізоване питання  реалізації  Стратегії національно-патріотичного виховання  в закладах загальної середньої освіти.</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Патріотичне виховання дітей на кращих зразках історії рідного народу, його досвіду, традицій, освіти й культури   є сьогодні головним пріоритетом виховної роботи закладів освіти міста, діяльність яких регламентується Конституцією України, Законами України «Про освіту», «Про загальну середню освіту», Стратегією національно-патріотичного виховання, Концепцією національно-патріотичного вихова</w:t>
      </w:r>
      <w:r>
        <w:rPr>
          <w:rFonts w:ascii="Times New Roman" w:eastAsia="Times New Roman" w:hAnsi="Times New Roman" w:cs="Times New Roman"/>
          <w:sz w:val="24"/>
          <w:szCs w:val="24"/>
          <w:lang w:val="uk-UA" w:eastAsia="ru-RU"/>
        </w:rPr>
        <w:t>ння   в системі освіти України.</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Робота щодо національно-патріотичного виховання дітей та учнівської молоді планується та проводиться у  закладах  загальної середньої освіти на основі  нормативно-правових документів щодо  національно-патріотичного виховання та Указу Президента України від 18.05.2019 №286/2019 «Про Стратегію  національно – патріотичного виховання».</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Ідеї патріотизму педагоги    закладів  освіти виховують в учнів через залучення їх до участі  в різноманітних заходах, присвячених відзначенню державних свят та історичних подій. Громадянський компонент національно-патріотичного виховання найвиразніше втілено у змісті навчальних предметів суспільно-гуманітарного циклу. Вивчення української мови, літератури, історії, правознавства спрямовано на формування переконливого почуття патріотизму й громадянської свідомості учнів, знань про права і свободи  громадян, сутність громадянського суспільства.</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всіх закладах загальної середньої освіти  міста </w:t>
      </w:r>
      <w:r w:rsidRPr="00A94864">
        <w:rPr>
          <w:rFonts w:ascii="Times New Roman" w:eastAsia="Times New Roman" w:hAnsi="Times New Roman" w:cs="Times New Roman"/>
          <w:sz w:val="24"/>
          <w:szCs w:val="24"/>
          <w:lang w:val="uk-UA" w:eastAsia="ru-RU"/>
        </w:rPr>
        <w:t xml:space="preserve">  видано відповідні  накази  щодо  організації національно-патріотичного виховання учнівської молоді, сплановано систему заходів, згідно з якими організовано роботу педагогічних  та  учнівських колективів.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  У всіх закладах загальної середньої освіти   традиційно до Дня визволення міста від нацистських окупантів, Дня захисника України, Дня пам’яті жертв голодомору, Дня  Гідності та Свободи, Дня Збройних Сил України, Дня Соборності України, Дня вшанування  Героїв Небесної Сотні, до Дня Перемоги та в  рамках Європейського  тижня місцевої демократії, тижня правових знань та Шевченківського тижня організовуються  тематичні  заходи національно – патріотичного спрямування.</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 Чільне місце в приміщенні закладів загальної середньої освіти, а також класних кімнатах займають куточки державної символіки. У системі виховної роботи зі школярами передбачено заходи з використанням державної символіки, розкриттям її змісту, історії виникнення та сучасного тлумачення.  Традиційно у вересні учнівські та </w:t>
      </w:r>
      <w:r w:rsidRPr="00A94864">
        <w:rPr>
          <w:rFonts w:ascii="Times New Roman" w:eastAsia="Times New Roman" w:hAnsi="Times New Roman" w:cs="Times New Roman"/>
          <w:sz w:val="24"/>
          <w:szCs w:val="24"/>
          <w:lang w:val="uk-UA" w:eastAsia="ru-RU"/>
        </w:rPr>
        <w:lastRenderedPageBreak/>
        <w:t>педагогічні колективи долучилися до патріотичної акції «Жовто-блакитний день». Створені й інші патріотичні  куточки, присвячені  ветеранам Другої Світової війни та  учасникам  АТО.  На будівлях  ЗОШ №№2,3,12, гімназії №5  відкрито меморіальні дошки пам’яті загиблих  воїнів АТО. Учнівський та педагогічний колективи вшановують  пам’ять загиблих бійців  покладанням квітів   до  дошки з нагоди  державних свят та  відзначення знакових подій.</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ab/>
        <w:t xml:space="preserve">У системі виховної роботи  шкіл  впроваджуються різноманітні форми та методи національно-патріотичного виховання учнівської молоді: години пам’яті, уроки мужності, </w:t>
      </w:r>
      <w:proofErr w:type="spellStart"/>
      <w:r w:rsidRPr="00A94864">
        <w:rPr>
          <w:rFonts w:ascii="Times New Roman" w:eastAsia="Times New Roman" w:hAnsi="Times New Roman" w:cs="Times New Roman"/>
          <w:sz w:val="24"/>
          <w:szCs w:val="24"/>
          <w:lang w:val="uk-UA" w:eastAsia="ru-RU"/>
        </w:rPr>
        <w:t>флешмоби</w:t>
      </w:r>
      <w:proofErr w:type="spellEnd"/>
      <w:r w:rsidRPr="00A94864">
        <w:rPr>
          <w:rFonts w:ascii="Times New Roman" w:eastAsia="Times New Roman" w:hAnsi="Times New Roman" w:cs="Times New Roman"/>
          <w:sz w:val="24"/>
          <w:szCs w:val="24"/>
          <w:lang w:val="uk-UA" w:eastAsia="ru-RU"/>
        </w:rPr>
        <w:t>, майстер-класи, зустрічі з військовослужбовцями та представниками волонтерських, козацьких організацій,  військово-спортивні змагання, вікторини, екскурсії до культур</w:t>
      </w:r>
      <w:r>
        <w:rPr>
          <w:rFonts w:ascii="Times New Roman" w:eastAsia="Times New Roman" w:hAnsi="Times New Roman" w:cs="Times New Roman"/>
          <w:sz w:val="24"/>
          <w:szCs w:val="24"/>
          <w:lang w:val="uk-UA" w:eastAsia="ru-RU"/>
        </w:rPr>
        <w:t>них історичних пам’яток, музеїв</w:t>
      </w:r>
      <w:r w:rsidRPr="00A94864">
        <w:rPr>
          <w:rFonts w:ascii="Times New Roman" w:eastAsia="Times New Roman" w:hAnsi="Times New Roman" w:cs="Times New Roman"/>
          <w:sz w:val="24"/>
          <w:szCs w:val="24"/>
          <w:lang w:val="uk-UA" w:eastAsia="ru-RU"/>
        </w:rPr>
        <w:t>, оформлення   тематичних  експозицій, виставок  дитячої творчості, фотовиставок, викладок літератури в бібліотеках та кабінетах української мови, історії тощо.</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Протягом багатьох років учні та вчителі  закладів загальної середньої освіти співпрацюють з міською ветеранською організацією, підтримують тісні зв’язки з  волонтерськими організаціями міста та  козацькими полками. За участю ветеранів війни та праці, волонтерів, б</w:t>
      </w:r>
      <w:r>
        <w:rPr>
          <w:rFonts w:ascii="Times New Roman" w:eastAsia="Times New Roman" w:hAnsi="Times New Roman" w:cs="Times New Roman"/>
          <w:sz w:val="24"/>
          <w:szCs w:val="24"/>
          <w:lang w:val="uk-UA" w:eastAsia="ru-RU"/>
        </w:rPr>
        <w:t>ійців АТО, козаків у ЗЗСО</w:t>
      </w:r>
      <w:r w:rsidRPr="00A94864">
        <w:rPr>
          <w:rFonts w:ascii="Times New Roman" w:eastAsia="Times New Roman" w:hAnsi="Times New Roman" w:cs="Times New Roman"/>
          <w:sz w:val="24"/>
          <w:szCs w:val="24"/>
          <w:lang w:val="uk-UA" w:eastAsia="ru-RU"/>
        </w:rPr>
        <w:t xml:space="preserve"> проводяться  патріотичні години, уроки мужності, урочисті зустрічі з нагоди відзначення  Державних свят, пам’ятних дат та подій.</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Значну увагу  формуванню патріотичних почуттів  приділяють класні керівники, класоводи, педагоги-організатори, вчителі фізичн</w:t>
      </w:r>
      <w:r>
        <w:rPr>
          <w:rFonts w:ascii="Times New Roman" w:eastAsia="Times New Roman" w:hAnsi="Times New Roman" w:cs="Times New Roman"/>
          <w:sz w:val="24"/>
          <w:szCs w:val="24"/>
          <w:lang w:val="uk-UA" w:eastAsia="ru-RU"/>
        </w:rPr>
        <w:t>ої культури та «Захисту України</w:t>
      </w:r>
      <w:r w:rsidRPr="00A94864">
        <w:rPr>
          <w:rFonts w:ascii="Times New Roman" w:eastAsia="Times New Roman" w:hAnsi="Times New Roman" w:cs="Times New Roman"/>
          <w:sz w:val="24"/>
          <w:szCs w:val="24"/>
          <w:lang w:val="uk-UA" w:eastAsia="ru-RU"/>
        </w:rPr>
        <w:t>». Проводяться виховні год</w:t>
      </w:r>
      <w:r>
        <w:rPr>
          <w:rFonts w:ascii="Times New Roman" w:eastAsia="Times New Roman" w:hAnsi="Times New Roman" w:cs="Times New Roman"/>
          <w:sz w:val="24"/>
          <w:szCs w:val="24"/>
          <w:lang w:val="uk-UA" w:eastAsia="ru-RU"/>
        </w:rPr>
        <w:t xml:space="preserve">ини, </w:t>
      </w:r>
      <w:r w:rsidRPr="00A94864">
        <w:rPr>
          <w:rFonts w:ascii="Times New Roman" w:eastAsia="Times New Roman" w:hAnsi="Times New Roman" w:cs="Times New Roman"/>
          <w:sz w:val="24"/>
          <w:szCs w:val="24"/>
          <w:lang w:val="uk-UA" w:eastAsia="ru-RU"/>
        </w:rPr>
        <w:t xml:space="preserve">свята, зустрічі,  екскурсії, спортивні змагання, турніри,естафети,  </w:t>
      </w:r>
      <w:proofErr w:type="spellStart"/>
      <w:r w:rsidRPr="00A94864">
        <w:rPr>
          <w:rFonts w:ascii="Times New Roman" w:eastAsia="Times New Roman" w:hAnsi="Times New Roman" w:cs="Times New Roman"/>
          <w:sz w:val="24"/>
          <w:szCs w:val="24"/>
          <w:lang w:val="uk-UA" w:eastAsia="ru-RU"/>
        </w:rPr>
        <w:t>флешмоби</w:t>
      </w:r>
      <w:proofErr w:type="spellEnd"/>
      <w:r w:rsidRPr="00A94864">
        <w:rPr>
          <w:rFonts w:ascii="Times New Roman" w:eastAsia="Times New Roman" w:hAnsi="Times New Roman" w:cs="Times New Roman"/>
          <w:sz w:val="24"/>
          <w:szCs w:val="24"/>
          <w:lang w:val="uk-UA" w:eastAsia="ru-RU"/>
        </w:rPr>
        <w:t>, створюються  дитячі патріотичні проекти з нагоди відзначення державних свят та знакових історичних подій з урахуванням  методичних рекомендацій інституту національної пам’яті.</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Учнівські та педагогічні колективи організовують роботу по утриманню пам’ятників, пам’ятних знаків та  могил радянських воїнів, які  загинули під час Другої  Світової війни.</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Традиційно до Дня звільнення міста від нацистських окупантів та  Дня Перемоги учні кладуть квіти до пам’ятників.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У зв’язку із встановленням карантину та запровадженням посилених протиепідемічних заходів для запобігання поширенню гострої респіраторної хвороби СОVID-19, спричиненої </w:t>
      </w:r>
      <w:proofErr w:type="spellStart"/>
      <w:r w:rsidRPr="00A94864">
        <w:rPr>
          <w:rFonts w:ascii="Times New Roman" w:eastAsia="Times New Roman" w:hAnsi="Times New Roman" w:cs="Times New Roman"/>
          <w:sz w:val="24"/>
          <w:szCs w:val="24"/>
          <w:lang w:val="uk-UA" w:eastAsia="ru-RU"/>
        </w:rPr>
        <w:t>коронавірусом</w:t>
      </w:r>
      <w:proofErr w:type="spellEnd"/>
      <w:r w:rsidRPr="00A94864">
        <w:rPr>
          <w:rFonts w:ascii="Times New Roman" w:eastAsia="Times New Roman" w:hAnsi="Times New Roman" w:cs="Times New Roman"/>
          <w:sz w:val="24"/>
          <w:szCs w:val="24"/>
          <w:lang w:val="uk-UA" w:eastAsia="ru-RU"/>
        </w:rPr>
        <w:t xml:space="preserve"> SARS-CoV-2, низка патріотичних   заходів  проведена  </w:t>
      </w:r>
      <w:proofErr w:type="spellStart"/>
      <w:r w:rsidRPr="00A94864">
        <w:rPr>
          <w:rFonts w:ascii="Times New Roman" w:eastAsia="Times New Roman" w:hAnsi="Times New Roman" w:cs="Times New Roman"/>
          <w:sz w:val="24"/>
          <w:szCs w:val="24"/>
          <w:lang w:val="uk-UA" w:eastAsia="ru-RU"/>
        </w:rPr>
        <w:t>онлайн</w:t>
      </w:r>
      <w:proofErr w:type="spellEnd"/>
      <w:r w:rsidRPr="00A94864">
        <w:rPr>
          <w:rFonts w:ascii="Times New Roman" w:eastAsia="Times New Roman" w:hAnsi="Times New Roman" w:cs="Times New Roman"/>
          <w:sz w:val="24"/>
          <w:szCs w:val="24"/>
          <w:lang w:val="uk-UA" w:eastAsia="ru-RU"/>
        </w:rPr>
        <w:t xml:space="preserve">.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 Працюють у закладах загальної середньої освіти  гуртки патріотичного спрямування за програмами МОН України та програмами, затвердженими наказами  по  управлінню освіти Прилуцької міської ради № 270 від 09.09.2016 р. та авторськими програмами , затвердженими рішення</w:t>
      </w:r>
      <w:r>
        <w:rPr>
          <w:rFonts w:ascii="Times New Roman" w:eastAsia="Times New Roman" w:hAnsi="Times New Roman" w:cs="Times New Roman"/>
          <w:sz w:val="24"/>
          <w:szCs w:val="24"/>
          <w:lang w:val="uk-UA" w:eastAsia="ru-RU"/>
        </w:rPr>
        <w:t>ми</w:t>
      </w:r>
      <w:r w:rsidRPr="00A94864">
        <w:rPr>
          <w:rFonts w:ascii="Times New Roman" w:eastAsia="Times New Roman" w:hAnsi="Times New Roman" w:cs="Times New Roman"/>
          <w:sz w:val="24"/>
          <w:szCs w:val="24"/>
          <w:lang w:val="uk-UA" w:eastAsia="ru-RU"/>
        </w:rPr>
        <w:t xml:space="preserve"> шкільних педрад.  Всього  діє 41 гурток, у яких займається 724 учні.</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Значна увага приділяється формуванню в учнівської молоді  любові до рідної мови,поваги до народних  звичаїв та традицій. Традиційно до Дня писемності  та до шевченківських днів  проводяться мовно-літературні музичні композиції, мовні </w:t>
      </w:r>
      <w:proofErr w:type="spellStart"/>
      <w:r w:rsidRPr="00A94864">
        <w:rPr>
          <w:rFonts w:ascii="Times New Roman" w:eastAsia="Times New Roman" w:hAnsi="Times New Roman" w:cs="Times New Roman"/>
          <w:sz w:val="24"/>
          <w:szCs w:val="24"/>
          <w:lang w:val="uk-UA" w:eastAsia="ru-RU"/>
        </w:rPr>
        <w:t>квести</w:t>
      </w:r>
      <w:proofErr w:type="spellEnd"/>
      <w:r w:rsidRPr="00A94864">
        <w:rPr>
          <w:rFonts w:ascii="Times New Roman" w:eastAsia="Times New Roman" w:hAnsi="Times New Roman" w:cs="Times New Roman"/>
          <w:sz w:val="24"/>
          <w:szCs w:val="24"/>
          <w:lang w:val="uk-UA" w:eastAsia="ru-RU"/>
        </w:rPr>
        <w:t>, літературні вітальні, зустрічі з письменниками рідного краю. Цього року  в травні  учнівські та педагогічні колективи  закладів загальної середньої   освіти приєдналися   до проведення  Всеукраїнської акції «Одягни вишиванку, у вересні до  акції «</w:t>
      </w:r>
      <w:proofErr w:type="spellStart"/>
      <w:r w:rsidRPr="00A94864">
        <w:rPr>
          <w:rFonts w:ascii="Times New Roman" w:eastAsia="Times New Roman" w:hAnsi="Times New Roman" w:cs="Times New Roman"/>
          <w:sz w:val="24"/>
          <w:szCs w:val="24"/>
          <w:lang w:val="uk-UA" w:eastAsia="ru-RU"/>
        </w:rPr>
        <w:t>Жовто-бакитний</w:t>
      </w:r>
      <w:proofErr w:type="spellEnd"/>
      <w:r w:rsidRPr="00A94864">
        <w:rPr>
          <w:rFonts w:ascii="Times New Roman" w:eastAsia="Times New Roman" w:hAnsi="Times New Roman" w:cs="Times New Roman"/>
          <w:sz w:val="24"/>
          <w:szCs w:val="24"/>
          <w:lang w:val="uk-UA" w:eastAsia="ru-RU"/>
        </w:rPr>
        <w:t xml:space="preserve"> день» та </w:t>
      </w:r>
      <w:proofErr w:type="spellStart"/>
      <w:r w:rsidRPr="00A94864">
        <w:rPr>
          <w:rFonts w:ascii="Times New Roman" w:eastAsia="Times New Roman" w:hAnsi="Times New Roman" w:cs="Times New Roman"/>
          <w:sz w:val="24"/>
          <w:szCs w:val="24"/>
          <w:lang w:val="uk-UA" w:eastAsia="ru-RU"/>
        </w:rPr>
        <w:t>флешмобу</w:t>
      </w:r>
      <w:proofErr w:type="spellEnd"/>
      <w:r w:rsidRPr="00A94864">
        <w:rPr>
          <w:rFonts w:ascii="Times New Roman" w:eastAsia="Times New Roman" w:hAnsi="Times New Roman" w:cs="Times New Roman"/>
          <w:sz w:val="24"/>
          <w:szCs w:val="24"/>
          <w:lang w:val="uk-UA" w:eastAsia="ru-RU"/>
        </w:rPr>
        <w:t xml:space="preserve"> «Голуб миру». 9 листопада 2021 року  всі заклади загальної середньої  освіти</w:t>
      </w:r>
      <w:r>
        <w:rPr>
          <w:rFonts w:ascii="Times New Roman" w:eastAsia="Times New Roman" w:hAnsi="Times New Roman" w:cs="Times New Roman"/>
          <w:sz w:val="24"/>
          <w:szCs w:val="24"/>
          <w:lang w:val="uk-UA" w:eastAsia="ru-RU"/>
        </w:rPr>
        <w:t xml:space="preserve"> взяли участь у написанні </w:t>
      </w:r>
      <w:proofErr w:type="spellStart"/>
      <w:r>
        <w:rPr>
          <w:rFonts w:ascii="Times New Roman" w:eastAsia="Times New Roman" w:hAnsi="Times New Roman" w:cs="Times New Roman"/>
          <w:sz w:val="24"/>
          <w:szCs w:val="24"/>
          <w:lang w:val="uk-UA" w:eastAsia="ru-RU"/>
        </w:rPr>
        <w:t>радіо</w:t>
      </w:r>
      <w:r w:rsidRPr="00A94864">
        <w:rPr>
          <w:rFonts w:ascii="Times New Roman" w:eastAsia="Times New Roman" w:hAnsi="Times New Roman" w:cs="Times New Roman"/>
          <w:sz w:val="24"/>
          <w:szCs w:val="24"/>
          <w:lang w:val="uk-UA" w:eastAsia="ru-RU"/>
        </w:rPr>
        <w:t>диктанту</w:t>
      </w:r>
      <w:proofErr w:type="spellEnd"/>
      <w:r w:rsidRPr="00A94864">
        <w:rPr>
          <w:rFonts w:ascii="Times New Roman" w:eastAsia="Times New Roman" w:hAnsi="Times New Roman" w:cs="Times New Roman"/>
          <w:sz w:val="24"/>
          <w:szCs w:val="24"/>
          <w:lang w:val="uk-UA" w:eastAsia="ru-RU"/>
        </w:rPr>
        <w:t xml:space="preserve"> єдності.</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Протягом грудня 2020-2021 </w:t>
      </w:r>
      <w:proofErr w:type="spellStart"/>
      <w:r w:rsidRPr="00A94864">
        <w:rPr>
          <w:rFonts w:ascii="Times New Roman" w:eastAsia="Times New Roman" w:hAnsi="Times New Roman" w:cs="Times New Roman"/>
          <w:sz w:val="24"/>
          <w:szCs w:val="24"/>
          <w:lang w:val="uk-UA" w:eastAsia="ru-RU"/>
        </w:rPr>
        <w:t>н.р</w:t>
      </w:r>
      <w:proofErr w:type="spellEnd"/>
      <w:r w:rsidRPr="00A94864">
        <w:rPr>
          <w:rFonts w:ascii="Times New Roman" w:eastAsia="Times New Roman" w:hAnsi="Times New Roman" w:cs="Times New Roman"/>
          <w:sz w:val="24"/>
          <w:szCs w:val="24"/>
          <w:lang w:val="uk-UA" w:eastAsia="ru-RU"/>
        </w:rPr>
        <w:t>. року  проведено міські  етапи ХХ Всеукраїнського конкурсу учнівської творчості   «Об'єднаймося ж, брати мої», ХІ Міжнародного мовно-літературного конкурсу учнівської та студентської молоді імені Тараса Шевченка.  Учні 3-11 класів закладів загальної середньої освіти  протягом березня – квітня 2021  року  долучилися до участі у  Всеукраїнському  від</w:t>
      </w:r>
      <w:r>
        <w:rPr>
          <w:rFonts w:ascii="Times New Roman" w:eastAsia="Times New Roman" w:hAnsi="Times New Roman" w:cs="Times New Roman"/>
          <w:sz w:val="24"/>
          <w:szCs w:val="24"/>
          <w:lang w:val="uk-UA" w:eastAsia="ru-RU"/>
        </w:rPr>
        <w:t xml:space="preserve">критому  марафоні з української </w:t>
      </w:r>
      <w:r w:rsidRPr="00A94864">
        <w:rPr>
          <w:rFonts w:ascii="Times New Roman" w:eastAsia="Times New Roman" w:hAnsi="Times New Roman" w:cs="Times New Roman"/>
          <w:sz w:val="24"/>
          <w:szCs w:val="24"/>
          <w:lang w:val="uk-UA" w:eastAsia="ru-RU"/>
        </w:rPr>
        <w:t>мови імені Пет</w:t>
      </w:r>
      <w:r>
        <w:rPr>
          <w:rFonts w:ascii="Times New Roman" w:eastAsia="Times New Roman" w:hAnsi="Times New Roman" w:cs="Times New Roman"/>
          <w:sz w:val="24"/>
          <w:szCs w:val="24"/>
          <w:lang w:val="uk-UA" w:eastAsia="ru-RU"/>
        </w:rPr>
        <w:t xml:space="preserve">ра </w:t>
      </w:r>
      <w:proofErr w:type="spellStart"/>
      <w:r>
        <w:rPr>
          <w:rFonts w:ascii="Times New Roman" w:eastAsia="Times New Roman" w:hAnsi="Times New Roman" w:cs="Times New Roman"/>
          <w:sz w:val="24"/>
          <w:szCs w:val="24"/>
          <w:lang w:val="uk-UA" w:eastAsia="ru-RU"/>
        </w:rPr>
        <w:t>Яцика</w:t>
      </w:r>
      <w:proofErr w:type="spellEnd"/>
      <w:r>
        <w:rPr>
          <w:rFonts w:ascii="Times New Roman" w:eastAsia="Times New Roman" w:hAnsi="Times New Roman" w:cs="Times New Roman"/>
          <w:sz w:val="24"/>
          <w:szCs w:val="24"/>
          <w:lang w:val="uk-UA" w:eastAsia="ru-RU"/>
        </w:rPr>
        <w:t xml:space="preserve">. </w:t>
      </w:r>
      <w:r w:rsidRPr="00A94864">
        <w:rPr>
          <w:rFonts w:ascii="Times New Roman" w:eastAsia="Times New Roman" w:hAnsi="Times New Roman" w:cs="Times New Roman"/>
          <w:sz w:val="24"/>
          <w:szCs w:val="24"/>
          <w:lang w:val="uk-UA" w:eastAsia="ru-RU"/>
        </w:rPr>
        <w:t xml:space="preserve"> </w:t>
      </w:r>
      <w:proofErr w:type="spellStart"/>
      <w:r w:rsidRPr="00A94864">
        <w:rPr>
          <w:rFonts w:ascii="Times New Roman" w:eastAsia="Times New Roman" w:hAnsi="Times New Roman" w:cs="Times New Roman"/>
          <w:sz w:val="24"/>
          <w:szCs w:val="24"/>
          <w:lang w:val="uk-UA" w:eastAsia="ru-RU"/>
        </w:rPr>
        <w:t>Мариненко</w:t>
      </w:r>
      <w:proofErr w:type="spellEnd"/>
      <w:r w:rsidRPr="00A94864">
        <w:rPr>
          <w:rFonts w:ascii="Times New Roman" w:eastAsia="Times New Roman" w:hAnsi="Times New Roman" w:cs="Times New Roman"/>
          <w:sz w:val="24"/>
          <w:szCs w:val="24"/>
          <w:lang w:val="uk-UA" w:eastAsia="ru-RU"/>
        </w:rPr>
        <w:t xml:space="preserve"> Діана, уч</w:t>
      </w:r>
      <w:r>
        <w:rPr>
          <w:rFonts w:ascii="Times New Roman" w:eastAsia="Times New Roman" w:hAnsi="Times New Roman" w:cs="Times New Roman"/>
          <w:sz w:val="24"/>
          <w:szCs w:val="24"/>
          <w:lang w:val="uk-UA" w:eastAsia="ru-RU"/>
        </w:rPr>
        <w:t>ениця гімназії №5, та Тютюнник А</w:t>
      </w:r>
      <w:r w:rsidRPr="00A94864">
        <w:rPr>
          <w:rFonts w:ascii="Times New Roman" w:eastAsia="Times New Roman" w:hAnsi="Times New Roman" w:cs="Times New Roman"/>
          <w:sz w:val="24"/>
          <w:szCs w:val="24"/>
          <w:lang w:val="uk-UA" w:eastAsia="ru-RU"/>
        </w:rPr>
        <w:t>настасія, учениця ліцею №6,  стали переможцями (дипломи ІІ</w:t>
      </w:r>
      <w:r>
        <w:rPr>
          <w:rFonts w:ascii="Times New Roman" w:eastAsia="Times New Roman" w:hAnsi="Times New Roman" w:cs="Times New Roman"/>
          <w:sz w:val="24"/>
          <w:szCs w:val="24"/>
          <w:lang w:val="uk-UA" w:eastAsia="ru-RU"/>
        </w:rPr>
        <w:t xml:space="preserve"> </w:t>
      </w:r>
      <w:r w:rsidRPr="00A94864">
        <w:rPr>
          <w:rFonts w:ascii="Times New Roman" w:eastAsia="Times New Roman" w:hAnsi="Times New Roman" w:cs="Times New Roman"/>
          <w:sz w:val="24"/>
          <w:szCs w:val="24"/>
          <w:lang w:val="uk-UA" w:eastAsia="ru-RU"/>
        </w:rPr>
        <w:t xml:space="preserve">ступеня)  4 етапу ХІ Міжнародного мовно-літературного конкурсу учнівської та студентської молоді імені Тараса Шевченка. </w:t>
      </w:r>
      <w:proofErr w:type="spellStart"/>
      <w:r w:rsidRPr="00A94864">
        <w:rPr>
          <w:rFonts w:ascii="Times New Roman" w:eastAsia="Times New Roman" w:hAnsi="Times New Roman" w:cs="Times New Roman"/>
          <w:sz w:val="24"/>
          <w:szCs w:val="24"/>
          <w:lang w:val="uk-UA" w:eastAsia="ru-RU"/>
        </w:rPr>
        <w:t>Ляшова</w:t>
      </w:r>
      <w:proofErr w:type="spellEnd"/>
      <w:r w:rsidRPr="00A94864">
        <w:rPr>
          <w:rFonts w:ascii="Times New Roman" w:eastAsia="Times New Roman" w:hAnsi="Times New Roman" w:cs="Times New Roman"/>
          <w:sz w:val="24"/>
          <w:szCs w:val="24"/>
          <w:lang w:val="uk-UA" w:eastAsia="ru-RU"/>
        </w:rPr>
        <w:t xml:space="preserve"> Анна, учениця ЗОШ І-ІІІ ст.№14, стала переможцем фінального етапу ХХ Всеукраїнського конкурсу учнівської творчості   «Об'єднаймося ж, брати мої».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lastRenderedPageBreak/>
        <w:t xml:space="preserve">Організована робота в закладах загальної середньої освіти щодо </w:t>
      </w:r>
      <w:proofErr w:type="spellStart"/>
      <w:r w:rsidRPr="00A94864">
        <w:rPr>
          <w:rFonts w:ascii="Times New Roman" w:eastAsia="Times New Roman" w:hAnsi="Times New Roman" w:cs="Times New Roman"/>
          <w:sz w:val="24"/>
          <w:szCs w:val="24"/>
          <w:lang w:val="uk-UA" w:eastAsia="ru-RU"/>
        </w:rPr>
        <w:t>військово</w:t>
      </w:r>
      <w:proofErr w:type="spellEnd"/>
      <w:r w:rsidRPr="00A94864">
        <w:rPr>
          <w:rFonts w:ascii="Times New Roman" w:eastAsia="Times New Roman" w:hAnsi="Times New Roman" w:cs="Times New Roman"/>
          <w:sz w:val="24"/>
          <w:szCs w:val="24"/>
          <w:lang w:val="uk-UA" w:eastAsia="ru-RU"/>
        </w:rPr>
        <w:t xml:space="preserve"> </w:t>
      </w:r>
      <w:proofErr w:type="spellStart"/>
      <w:r w:rsidRPr="00A94864">
        <w:rPr>
          <w:rFonts w:ascii="Times New Roman" w:eastAsia="Times New Roman" w:hAnsi="Times New Roman" w:cs="Times New Roman"/>
          <w:sz w:val="24"/>
          <w:szCs w:val="24"/>
          <w:lang w:val="uk-UA" w:eastAsia="ru-RU"/>
        </w:rPr>
        <w:t>-патріотичного</w:t>
      </w:r>
      <w:proofErr w:type="spellEnd"/>
      <w:r w:rsidRPr="00A94864">
        <w:rPr>
          <w:rFonts w:ascii="Times New Roman" w:eastAsia="Times New Roman" w:hAnsi="Times New Roman" w:cs="Times New Roman"/>
          <w:sz w:val="24"/>
          <w:szCs w:val="24"/>
          <w:lang w:val="uk-UA" w:eastAsia="ru-RU"/>
        </w:rPr>
        <w:t xml:space="preserve"> виховання дітей та молоді.  Здійснюється викладання предмета «Захист України» відповідно до методичних рекомендацій та програм, затверджених МОН України.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З метою  підвищення іміджу військовослужбовців Збройних Сил України та налагодження зв’язків  з військовою частиною у закладах загальної середньої освіти проводяться відповідні заходи:  лекції з учнями 9-11 класів  щодо  престижності служби в армії чи вступу до вищих військових навчальних закладів, розповсюджені відповідні інформаційні матеріали.  У ліцеї №7 </w:t>
      </w:r>
      <w:r>
        <w:rPr>
          <w:rFonts w:ascii="Times New Roman" w:eastAsia="Times New Roman" w:hAnsi="Times New Roman" w:cs="Times New Roman"/>
          <w:sz w:val="24"/>
          <w:szCs w:val="24"/>
          <w:lang w:val="uk-UA" w:eastAsia="ru-RU"/>
        </w:rPr>
        <w:t xml:space="preserve">були </w:t>
      </w:r>
      <w:r w:rsidRPr="00A94864">
        <w:rPr>
          <w:rFonts w:ascii="Times New Roman" w:eastAsia="Times New Roman" w:hAnsi="Times New Roman" w:cs="Times New Roman"/>
          <w:sz w:val="24"/>
          <w:szCs w:val="24"/>
          <w:lang w:val="uk-UA" w:eastAsia="ru-RU"/>
        </w:rPr>
        <w:t xml:space="preserve"> організовані зустрічі з випускником школи, який проходить службу в Державній прикордонній службі України. Для юнаків 10 -11 класів ліцею №10 09.02.2021 року на базі </w:t>
      </w:r>
      <w:proofErr w:type="spellStart"/>
      <w:r w:rsidRPr="00A94864">
        <w:rPr>
          <w:rFonts w:ascii="Times New Roman" w:eastAsia="Times New Roman" w:hAnsi="Times New Roman" w:cs="Times New Roman"/>
          <w:sz w:val="24"/>
          <w:szCs w:val="24"/>
          <w:lang w:val="uk-UA" w:eastAsia="ru-RU"/>
        </w:rPr>
        <w:t>Прилуцько-Варвинського</w:t>
      </w:r>
      <w:proofErr w:type="spellEnd"/>
      <w:r w:rsidRPr="00A94864">
        <w:rPr>
          <w:rFonts w:ascii="Times New Roman" w:eastAsia="Times New Roman" w:hAnsi="Times New Roman" w:cs="Times New Roman"/>
          <w:sz w:val="24"/>
          <w:szCs w:val="24"/>
          <w:lang w:val="uk-UA" w:eastAsia="ru-RU"/>
        </w:rPr>
        <w:t xml:space="preserve"> об’єднаного військового комісаріату проведено просвітницький захід «Нові методи ведення війни». У листопаді 2021 року  здобувачі освіти ЗЗСО долучилися до  участі в обласному конкурсі патріотичних аматорських відеороликів «Молодь!Армія! Країна!»</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Патріотичне виховання учнів починається з пізнання малої Батьківщини. Тому активною формою патріотичного виховання учнів  у даних закладах  освіти є пошуково-краєзнавча робота.   Значну роботу проведено щодо збору інформації  про загиблих воїнів АТО. Також організовано роботу  щодо ознайомлення учнівської молоді з досягнення  та здобутками </w:t>
      </w:r>
      <w:proofErr w:type="spellStart"/>
      <w:r w:rsidRPr="00A94864">
        <w:rPr>
          <w:rFonts w:ascii="Times New Roman" w:eastAsia="Times New Roman" w:hAnsi="Times New Roman" w:cs="Times New Roman"/>
          <w:sz w:val="24"/>
          <w:szCs w:val="24"/>
          <w:lang w:val="uk-UA" w:eastAsia="ru-RU"/>
        </w:rPr>
        <w:t>прилучан</w:t>
      </w:r>
      <w:proofErr w:type="spellEnd"/>
      <w:r w:rsidRPr="00A94864">
        <w:rPr>
          <w:rFonts w:ascii="Times New Roman" w:eastAsia="Times New Roman" w:hAnsi="Times New Roman" w:cs="Times New Roman"/>
          <w:sz w:val="24"/>
          <w:szCs w:val="24"/>
          <w:lang w:val="uk-UA" w:eastAsia="ru-RU"/>
        </w:rPr>
        <w:t xml:space="preserve">.  У лютому 2021 року  учнівські та педагогічні колективи   гімназії №5 та ліцею №7 долучилися  до організації видання другого тому збірки  « Герої  Сіверського краю. Книга пам’яті Чернігівської області». Вихованці гуртків «Патріот» </w:t>
      </w:r>
      <w:r>
        <w:rPr>
          <w:rFonts w:ascii="Times New Roman" w:eastAsia="Times New Roman" w:hAnsi="Times New Roman" w:cs="Times New Roman"/>
          <w:sz w:val="24"/>
          <w:szCs w:val="24"/>
          <w:lang w:val="uk-UA" w:eastAsia="ru-RU"/>
        </w:rPr>
        <w:t xml:space="preserve">                </w:t>
      </w:r>
      <w:r w:rsidRPr="00A94864">
        <w:rPr>
          <w:rFonts w:ascii="Times New Roman" w:eastAsia="Times New Roman" w:hAnsi="Times New Roman" w:cs="Times New Roman"/>
          <w:sz w:val="24"/>
          <w:szCs w:val="24"/>
          <w:lang w:val="uk-UA" w:eastAsia="ru-RU"/>
        </w:rPr>
        <w:t>( ліцей №10), «»Юні музеєзнавці» ( ЗОШ №12) стали лауреатами обласного етапу  Всеукраїнського конкурсу екскурсоводів музеїв закладів освіти «Край, в якому я живу». Активними учасниками у написанні робіт МАН у відділення</w:t>
      </w:r>
      <w:r>
        <w:rPr>
          <w:rFonts w:ascii="Times New Roman" w:eastAsia="Times New Roman" w:hAnsi="Times New Roman" w:cs="Times New Roman"/>
          <w:sz w:val="24"/>
          <w:szCs w:val="24"/>
          <w:lang w:val="uk-UA" w:eastAsia="ru-RU"/>
        </w:rPr>
        <w:t>х історії, літературознав</w:t>
      </w:r>
      <w:r w:rsidRPr="00A94864">
        <w:rPr>
          <w:rFonts w:ascii="Times New Roman" w:eastAsia="Times New Roman" w:hAnsi="Times New Roman" w:cs="Times New Roman"/>
          <w:sz w:val="24"/>
          <w:szCs w:val="24"/>
          <w:lang w:val="uk-UA" w:eastAsia="ru-RU"/>
        </w:rPr>
        <w:t xml:space="preserve">ства, фольклористики та мистецтвознавства були   ЗЗСО №№ 5,6,7,10,14.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З метою  сприяння екскурсійній діяльності здобувачів освіти протягом 2021 року було організовано цілу низку екскурсій щодо відвідування учнями визначних історичних місць та ознайомлення з пам’ятками  української історії та культури. Зокрема,  організовані екскурсії  Прилуцьким кр</w:t>
      </w:r>
      <w:r>
        <w:rPr>
          <w:rFonts w:ascii="Times New Roman" w:eastAsia="Times New Roman" w:hAnsi="Times New Roman" w:cs="Times New Roman"/>
          <w:sz w:val="24"/>
          <w:szCs w:val="24"/>
          <w:lang w:val="uk-UA" w:eastAsia="ru-RU"/>
        </w:rPr>
        <w:t xml:space="preserve">аєм ( Качанівка, </w:t>
      </w:r>
      <w:proofErr w:type="spellStart"/>
      <w:r>
        <w:rPr>
          <w:rFonts w:ascii="Times New Roman" w:eastAsia="Times New Roman" w:hAnsi="Times New Roman" w:cs="Times New Roman"/>
          <w:sz w:val="24"/>
          <w:szCs w:val="24"/>
          <w:lang w:val="uk-UA" w:eastAsia="ru-RU"/>
        </w:rPr>
        <w:t>Красляни</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Бубні</w:t>
      </w:r>
      <w:r w:rsidRPr="00A94864">
        <w:rPr>
          <w:rFonts w:ascii="Times New Roman" w:eastAsia="Times New Roman" w:hAnsi="Times New Roman" w:cs="Times New Roman"/>
          <w:sz w:val="24"/>
          <w:szCs w:val="24"/>
          <w:lang w:val="uk-UA" w:eastAsia="ru-RU"/>
        </w:rPr>
        <w:t>вщина</w:t>
      </w:r>
      <w:proofErr w:type="spellEnd"/>
      <w:r w:rsidRPr="00A94864">
        <w:rPr>
          <w:rFonts w:ascii="Times New Roman" w:eastAsia="Times New Roman" w:hAnsi="Times New Roman" w:cs="Times New Roman"/>
          <w:sz w:val="24"/>
          <w:szCs w:val="24"/>
          <w:lang w:val="uk-UA" w:eastAsia="ru-RU"/>
        </w:rPr>
        <w:t xml:space="preserve">, </w:t>
      </w:r>
      <w:proofErr w:type="spellStart"/>
      <w:r w:rsidRPr="00A94864">
        <w:rPr>
          <w:rFonts w:ascii="Times New Roman" w:eastAsia="Times New Roman" w:hAnsi="Times New Roman" w:cs="Times New Roman"/>
          <w:sz w:val="24"/>
          <w:szCs w:val="24"/>
          <w:lang w:val="uk-UA" w:eastAsia="ru-RU"/>
        </w:rPr>
        <w:t>Сокиринці</w:t>
      </w:r>
      <w:proofErr w:type="spellEnd"/>
      <w:r w:rsidRPr="00A94864">
        <w:rPr>
          <w:rFonts w:ascii="Times New Roman" w:eastAsia="Times New Roman" w:hAnsi="Times New Roman" w:cs="Times New Roman"/>
          <w:sz w:val="24"/>
          <w:szCs w:val="24"/>
          <w:lang w:val="uk-UA" w:eastAsia="ru-RU"/>
        </w:rPr>
        <w:t xml:space="preserve">), до Чернігова, Києва, Львова… </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Музей є центром військово-патріотичного виховання ліцею  №10 та ЗОШ №12. Згідно плану роботи музеїв та  Методичних рекомендації МОН України щодо засад діяльності музеїв історичного профілю  протягом 2021 року  на базі даних музеїв проведено цілу низку патріотичних заходів та 57 тематичних екскурсій.</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 xml:space="preserve"> Прилуцький ЗЗСО І-ІІІ ст. № 7 (Ліцей№7) втілює в життя принципи козацької народної педагогіки через виховну систему дитячо-юнацької організації “Козацька республіки”, яка  активно протягом звітного року проводила тематичні заходи для  учнів усіх вікових категорій.</w:t>
      </w:r>
    </w:p>
    <w:p w:rsidR="00A94864" w:rsidRPr="00A94864" w:rsidRDefault="00A94864" w:rsidP="00A94864">
      <w:pPr>
        <w:spacing w:after="0" w:line="240" w:lineRule="auto"/>
        <w:ind w:firstLine="708"/>
        <w:jc w:val="both"/>
        <w:rPr>
          <w:rFonts w:ascii="Times New Roman" w:eastAsia="Times New Roman" w:hAnsi="Times New Roman" w:cs="Times New Roman"/>
          <w:sz w:val="24"/>
          <w:szCs w:val="24"/>
          <w:lang w:val="uk-UA" w:eastAsia="ru-RU"/>
        </w:rPr>
      </w:pPr>
      <w:r w:rsidRPr="00A94864">
        <w:rPr>
          <w:rFonts w:ascii="Times New Roman" w:eastAsia="Times New Roman" w:hAnsi="Times New Roman" w:cs="Times New Roman"/>
          <w:sz w:val="24"/>
          <w:szCs w:val="24"/>
          <w:lang w:val="uk-UA" w:eastAsia="ru-RU"/>
        </w:rPr>
        <w:t>Питання організації роботи, спрямованої на виховання в учнівської молоді патріотичних почуттів контролюється адміністраціями  шкіл, аналізується в наказах, розглядається на педагогічних радах, нарадах при директору, методичних об’єднаннях класних керівників.</w:t>
      </w:r>
    </w:p>
    <w:p w:rsidR="0090235D" w:rsidRPr="006A7BB9" w:rsidRDefault="00A94864"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0398E">
        <w:rPr>
          <w:rFonts w:ascii="Times New Roman" w:eastAsia="Times New Roman" w:hAnsi="Times New Roman" w:cs="Times New Roman"/>
          <w:sz w:val="24"/>
          <w:szCs w:val="24"/>
          <w:lang w:val="uk-UA" w:eastAsia="ru-RU"/>
        </w:rPr>
        <w:t>Виходячи з вище</w:t>
      </w:r>
      <w:r w:rsidR="00BE3D58">
        <w:rPr>
          <w:rFonts w:ascii="Times New Roman" w:eastAsia="Times New Roman" w:hAnsi="Times New Roman" w:cs="Times New Roman"/>
          <w:sz w:val="24"/>
          <w:szCs w:val="24"/>
          <w:lang w:val="uk-UA" w:eastAsia="ru-RU"/>
        </w:rPr>
        <w:t xml:space="preserve"> </w:t>
      </w:r>
      <w:r w:rsidR="0090235D" w:rsidRPr="006A7BB9">
        <w:rPr>
          <w:rFonts w:ascii="Times New Roman" w:eastAsia="Times New Roman" w:hAnsi="Times New Roman" w:cs="Times New Roman"/>
          <w:sz w:val="24"/>
          <w:szCs w:val="24"/>
          <w:lang w:val="uk-UA" w:eastAsia="ru-RU"/>
        </w:rPr>
        <w:t>викладено,</w:t>
      </w:r>
      <w:bookmarkStart w:id="0" w:name="_GoBack"/>
      <w:bookmarkEnd w:id="0"/>
    </w:p>
    <w:p w:rsidR="006C584D" w:rsidRPr="006A7BB9" w:rsidRDefault="0090235D"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shd w:val="clear" w:color="auto" w:fill="FDFDFB"/>
          <w:lang w:val="uk-UA" w:eastAsia="ru-RU"/>
        </w:rPr>
      </w:pPr>
      <w:r w:rsidRPr="006A7BB9">
        <w:rPr>
          <w:rFonts w:ascii="Times New Roman" w:eastAsia="Times New Roman" w:hAnsi="Times New Roman" w:cs="Times New Roman"/>
          <w:sz w:val="24"/>
          <w:szCs w:val="24"/>
          <w:lang w:val="uk-UA" w:eastAsia="ru-RU"/>
        </w:rPr>
        <w:t>НАКАЗУЮ:</w:t>
      </w:r>
      <w:r w:rsidRPr="006A7BB9">
        <w:rPr>
          <w:rFonts w:ascii="Times New Roman" w:eastAsia="Times New Roman" w:hAnsi="Times New Roman" w:cs="Times New Roman"/>
          <w:b/>
          <w:sz w:val="24"/>
          <w:szCs w:val="24"/>
          <w:lang w:val="uk-UA" w:eastAsia="ru-RU"/>
        </w:rPr>
        <w:t xml:space="preserve"> </w:t>
      </w:r>
    </w:p>
    <w:p w:rsidR="006C584D" w:rsidRPr="006A7BB9" w:rsidRDefault="006C584D" w:rsidP="006A7BB9">
      <w:pPr>
        <w:numPr>
          <w:ilvl w:val="0"/>
          <w:numId w:val="10"/>
        </w:numPr>
        <w:spacing w:after="0" w:line="240" w:lineRule="auto"/>
        <w:contextualSpacing/>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Роботу  педагогічних колективів закладів загальної середньої освіти міста щодо організації  роботи з національно-патріотичного виховання учнівської молоді  вважати задовільною.</w:t>
      </w:r>
    </w:p>
    <w:p w:rsidR="006C584D" w:rsidRPr="006A7BB9" w:rsidRDefault="006C584D" w:rsidP="006A7BB9">
      <w:pPr>
        <w:numPr>
          <w:ilvl w:val="0"/>
          <w:numId w:val="10"/>
        </w:numPr>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Директорам</w:t>
      </w:r>
      <w:r w:rsidRPr="006A7BB9">
        <w:rPr>
          <w:rFonts w:ascii="Times New Roman" w:eastAsia="Times New Roman" w:hAnsi="Times New Roman" w:cs="Times New Roman"/>
          <w:sz w:val="24"/>
          <w:szCs w:val="24"/>
          <w:shd w:val="clear" w:color="auto" w:fill="FDFDFB"/>
          <w:lang w:val="uk-UA" w:eastAsia="ru-RU"/>
        </w:rPr>
        <w:t xml:space="preserve"> закладів загальної середньої освіти</w:t>
      </w:r>
      <w:r w:rsidRPr="006A7BB9">
        <w:rPr>
          <w:rFonts w:ascii="Times New Roman" w:eastAsia="Times New Roman" w:hAnsi="Times New Roman" w:cs="Times New Roman"/>
          <w:sz w:val="24"/>
          <w:szCs w:val="24"/>
          <w:lang w:val="uk-UA" w:eastAsia="ru-RU"/>
        </w:rPr>
        <w:t>:</w:t>
      </w:r>
    </w:p>
    <w:p w:rsidR="006C584D" w:rsidRPr="006A7BB9" w:rsidRDefault="006C584D" w:rsidP="006A7BB9">
      <w:pPr>
        <w:numPr>
          <w:ilvl w:val="1"/>
          <w:numId w:val="10"/>
        </w:numPr>
        <w:tabs>
          <w:tab w:val="left" w:pos="1155"/>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Продовжити </w:t>
      </w:r>
      <w:r w:rsidR="0090235D" w:rsidRPr="006A7BB9">
        <w:rPr>
          <w:rFonts w:ascii="Times New Roman" w:eastAsia="Times New Roman" w:hAnsi="Times New Roman" w:cs="Times New Roman"/>
          <w:sz w:val="24"/>
          <w:szCs w:val="24"/>
          <w:lang w:val="uk-UA" w:eastAsia="ru-RU"/>
        </w:rPr>
        <w:t xml:space="preserve">роботу щодо реалізації Стратегії </w:t>
      </w:r>
      <w:r w:rsidRPr="006A7BB9">
        <w:rPr>
          <w:rFonts w:ascii="Times New Roman" w:eastAsia="Times New Roman" w:hAnsi="Times New Roman" w:cs="Times New Roman"/>
          <w:sz w:val="24"/>
          <w:szCs w:val="24"/>
          <w:lang w:val="uk-UA" w:eastAsia="ru-RU"/>
        </w:rPr>
        <w:t>національно-патріоти</w:t>
      </w:r>
      <w:r w:rsidR="0090235D" w:rsidRPr="006A7BB9">
        <w:rPr>
          <w:rFonts w:ascii="Times New Roman" w:eastAsia="Times New Roman" w:hAnsi="Times New Roman" w:cs="Times New Roman"/>
          <w:sz w:val="24"/>
          <w:szCs w:val="24"/>
          <w:lang w:val="uk-UA" w:eastAsia="ru-RU"/>
        </w:rPr>
        <w:t>чного виховання в системі.</w:t>
      </w:r>
    </w:p>
    <w:p w:rsidR="006C584D" w:rsidRPr="006A7BB9" w:rsidRDefault="006C584D" w:rsidP="006A7BB9">
      <w:pPr>
        <w:tabs>
          <w:tab w:val="left" w:pos="8310"/>
        </w:tabs>
        <w:spacing w:after="0" w:line="240" w:lineRule="auto"/>
        <w:jc w:val="right"/>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31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 З метою формування активної громадської позиції сприяти співпраці  з громадськими, ветеранськими та волонтерськими організаціями, козацькими полками, військовослужбовцями тощо.</w:t>
      </w:r>
    </w:p>
    <w:p w:rsidR="006C584D" w:rsidRPr="006A7BB9" w:rsidRDefault="006C584D" w:rsidP="006A7BB9">
      <w:pPr>
        <w:tabs>
          <w:tab w:val="left" w:pos="1080"/>
          <w:tab w:val="left" w:pos="8805"/>
          <w:tab w:val="right" w:pos="9639"/>
        </w:tabs>
        <w:spacing w:after="0" w:line="240" w:lineRule="auto"/>
        <w:jc w:val="right"/>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1080"/>
          <w:tab w:val="left" w:pos="8805"/>
          <w:tab w:val="right" w:pos="9639"/>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lastRenderedPageBreak/>
        <w:t>Активізувати роботу по залученню батьківської громадськості щодо  формування національної свідо</w:t>
      </w:r>
      <w:r w:rsidR="006A7BB9">
        <w:rPr>
          <w:rFonts w:ascii="Times New Roman" w:eastAsia="Times New Roman" w:hAnsi="Times New Roman" w:cs="Times New Roman"/>
          <w:sz w:val="24"/>
          <w:szCs w:val="24"/>
          <w:lang w:val="uk-UA" w:eastAsia="ru-RU"/>
        </w:rPr>
        <w:t>мості та патріотичних почуттів у</w:t>
      </w:r>
      <w:r w:rsidRPr="006A7BB9">
        <w:rPr>
          <w:rFonts w:ascii="Times New Roman" w:eastAsia="Times New Roman" w:hAnsi="Times New Roman" w:cs="Times New Roman"/>
          <w:sz w:val="24"/>
          <w:szCs w:val="24"/>
          <w:lang w:val="uk-UA" w:eastAsia="ru-RU"/>
        </w:rPr>
        <w:t xml:space="preserve"> підростаючого покоління.</w:t>
      </w:r>
    </w:p>
    <w:p w:rsidR="006C584D" w:rsidRPr="006A7BB9" w:rsidRDefault="006C584D" w:rsidP="006A7BB9">
      <w:pPr>
        <w:tabs>
          <w:tab w:val="left" w:pos="8880"/>
        </w:tabs>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88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Сприяти  участі  учнівської молоді  в патріотичних  конкурсах, змаганнях, акціях, проектах   різних рівнів.</w:t>
      </w:r>
    </w:p>
    <w:p w:rsidR="006C584D" w:rsidRPr="006A7BB9" w:rsidRDefault="006C584D" w:rsidP="006A7BB9">
      <w:pPr>
        <w:tabs>
          <w:tab w:val="left" w:pos="8385"/>
        </w:tabs>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70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Систематично висвітлювати інформацію про проведені заходи з національно-патріотичного виховання на сайтах закладів освіти.</w:t>
      </w:r>
    </w:p>
    <w:p w:rsidR="006C584D" w:rsidRPr="006A7BB9" w:rsidRDefault="006C584D" w:rsidP="006A7BB9">
      <w:pPr>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spacing w:after="0" w:line="240" w:lineRule="auto"/>
        <w:rPr>
          <w:rFonts w:ascii="Times New Roman" w:eastAsia="Times New Roman" w:hAnsi="Times New Roman" w:cs="Times New Roman"/>
          <w:sz w:val="24"/>
          <w:szCs w:val="24"/>
          <w:lang w:val="uk-UA" w:eastAsia="ru-RU"/>
        </w:rPr>
      </w:pPr>
    </w:p>
    <w:p w:rsidR="003F41D1" w:rsidRPr="006A7BB9" w:rsidRDefault="003F41D1" w:rsidP="006A7BB9">
      <w:pPr>
        <w:pStyle w:val="a3"/>
        <w:numPr>
          <w:ilvl w:val="0"/>
          <w:numId w:val="10"/>
        </w:numPr>
        <w:spacing w:after="0" w:line="240" w:lineRule="auto"/>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Контроль за виконанням  даного наказу покласти на </w:t>
      </w:r>
      <w:r w:rsidR="00A94864">
        <w:rPr>
          <w:rFonts w:ascii="Times New Roman" w:eastAsia="Times New Roman" w:hAnsi="Times New Roman" w:cs="Times New Roman"/>
          <w:sz w:val="24"/>
          <w:szCs w:val="24"/>
          <w:lang w:val="uk-UA" w:eastAsia="ru-RU"/>
        </w:rPr>
        <w:t>спеціаліста управління освіти  О.А.Сайко.</w:t>
      </w:r>
    </w:p>
    <w:p w:rsidR="003F41D1" w:rsidRDefault="003F41D1" w:rsidP="006A7BB9">
      <w:pPr>
        <w:spacing w:after="0" w:line="240" w:lineRule="auto"/>
        <w:jc w:val="both"/>
        <w:rPr>
          <w:rFonts w:ascii="Times New Roman" w:eastAsia="Times New Roman" w:hAnsi="Times New Roman" w:cs="Times New Roman"/>
          <w:sz w:val="24"/>
          <w:szCs w:val="24"/>
          <w:lang w:val="uk-UA" w:eastAsia="ru-RU"/>
        </w:rPr>
      </w:pPr>
    </w:p>
    <w:p w:rsidR="006A7BB9" w:rsidRPr="006A7BB9" w:rsidRDefault="006A7BB9" w:rsidP="006A7BB9">
      <w:pPr>
        <w:spacing w:after="0" w:line="240" w:lineRule="auto"/>
        <w:jc w:val="both"/>
        <w:rPr>
          <w:rFonts w:ascii="Times New Roman" w:eastAsia="Times New Roman" w:hAnsi="Times New Roman" w:cs="Times New Roman"/>
          <w:sz w:val="24"/>
          <w:szCs w:val="24"/>
          <w:lang w:val="uk-UA" w:eastAsia="ru-RU"/>
        </w:rPr>
      </w:pPr>
    </w:p>
    <w:p w:rsidR="003F41D1" w:rsidRPr="006A7BB9" w:rsidRDefault="003F41D1" w:rsidP="006A7BB9">
      <w:pPr>
        <w:spacing w:after="0" w:line="240" w:lineRule="auto"/>
        <w:jc w:val="both"/>
        <w:rPr>
          <w:rFonts w:ascii="Times New Roman" w:eastAsia="Times New Roman" w:hAnsi="Times New Roman" w:cs="Times New Roman"/>
          <w:sz w:val="24"/>
          <w:szCs w:val="24"/>
          <w:lang w:val="uk-UA" w:eastAsia="ru-RU"/>
        </w:rPr>
      </w:pPr>
    </w:p>
    <w:p w:rsidR="003F41D1" w:rsidRPr="006A7BB9" w:rsidRDefault="00A94864" w:rsidP="006A7BB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003F41D1" w:rsidRPr="006A7BB9">
        <w:rPr>
          <w:rFonts w:ascii="Times New Roman" w:eastAsia="Times New Roman" w:hAnsi="Times New Roman" w:cs="Times New Roman"/>
          <w:sz w:val="24"/>
          <w:szCs w:val="24"/>
          <w:lang w:val="uk-UA" w:eastAsia="ru-RU"/>
        </w:rPr>
        <w:t>ачальник</w:t>
      </w:r>
      <w:r>
        <w:rPr>
          <w:rFonts w:ascii="Times New Roman" w:eastAsia="Times New Roman" w:hAnsi="Times New Roman" w:cs="Times New Roman"/>
          <w:sz w:val="24"/>
          <w:szCs w:val="24"/>
          <w:lang w:val="uk-UA" w:eastAsia="ru-RU"/>
        </w:rPr>
        <w:t xml:space="preserve"> </w:t>
      </w:r>
      <w:r w:rsidR="003F41D1" w:rsidRPr="006A7BB9">
        <w:rPr>
          <w:rFonts w:ascii="Times New Roman" w:eastAsia="Times New Roman" w:hAnsi="Times New Roman" w:cs="Times New Roman"/>
          <w:sz w:val="24"/>
          <w:szCs w:val="24"/>
          <w:lang w:val="uk-UA" w:eastAsia="ru-RU"/>
        </w:rPr>
        <w:t xml:space="preserve"> управління освіти                                                          </w:t>
      </w:r>
      <w:r>
        <w:rPr>
          <w:rFonts w:ascii="Times New Roman" w:eastAsia="Times New Roman" w:hAnsi="Times New Roman" w:cs="Times New Roman"/>
          <w:sz w:val="24"/>
          <w:szCs w:val="24"/>
          <w:lang w:val="uk-UA" w:eastAsia="ru-RU"/>
        </w:rPr>
        <w:t xml:space="preserve">           О.М.ПРАВОСУД</w:t>
      </w:r>
    </w:p>
    <w:p w:rsidR="003F41D1" w:rsidRPr="006A7BB9" w:rsidRDefault="003F41D1" w:rsidP="006A7BB9">
      <w:pPr>
        <w:spacing w:after="0" w:line="240" w:lineRule="auto"/>
        <w:jc w:val="both"/>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207787">
      <w:pPr>
        <w:autoSpaceDE w:val="0"/>
        <w:autoSpaceDN w:val="0"/>
        <w:adjustRightInd w:val="0"/>
        <w:spacing w:after="0" w:line="240" w:lineRule="auto"/>
        <w:rPr>
          <w:rFonts w:ascii="Times New Roman" w:hAnsi="Times New Roman" w:cs="Times New Roman"/>
          <w:sz w:val="28"/>
          <w:szCs w:val="28"/>
          <w:lang w:val="uk-UA"/>
        </w:rPr>
      </w:pPr>
    </w:p>
    <w:p w:rsidR="00297E3D" w:rsidRPr="008D71A2" w:rsidRDefault="00297E3D" w:rsidP="00CD5B91">
      <w:pPr>
        <w:tabs>
          <w:tab w:val="left" w:pos="709"/>
        </w:tabs>
        <w:ind w:left="709"/>
        <w:jc w:val="both"/>
        <w:rPr>
          <w:rFonts w:ascii="Times New Roman" w:hAnsi="Times New Roman" w:cs="Times New Roman"/>
          <w:sz w:val="28"/>
          <w:szCs w:val="28"/>
          <w:lang w:val="uk-UA"/>
        </w:rPr>
      </w:pPr>
    </w:p>
    <w:sectPr w:rsidR="00297E3D" w:rsidRPr="008D71A2" w:rsidSect="00515861">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012"/>
      <w:numFmt w:val="bullet"/>
      <w:lvlText w:val="-"/>
      <w:lvlJc w:val="left"/>
      <w:pPr>
        <w:tabs>
          <w:tab w:val="num" w:pos="0"/>
        </w:tabs>
        <w:ind w:left="927" w:hanging="360"/>
      </w:pPr>
      <w:rPr>
        <w:rFonts w:ascii="Times New Roman" w:hAnsi="Times New Roman" w:cs="Open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
    <w:nsid w:val="0000000A"/>
    <w:multiLevelType w:val="multilevel"/>
    <w:tmpl w:val="0000000A"/>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Symbol" w:hAnsi="Symbol" w:cs="OpenSymbol"/>
        <w:sz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E432594"/>
    <w:multiLevelType w:val="hybridMultilevel"/>
    <w:tmpl w:val="E6DAC69C"/>
    <w:lvl w:ilvl="0" w:tplc="0419000F">
      <w:start w:val="1"/>
      <w:numFmt w:val="decimal"/>
      <w:lvlText w:val="%1."/>
      <w:lvlJc w:val="left"/>
      <w:pPr>
        <w:tabs>
          <w:tab w:val="num" w:pos="720"/>
        </w:tabs>
        <w:ind w:left="720" w:hanging="360"/>
      </w:pPr>
      <w:rPr>
        <w:rFonts w:hint="default"/>
      </w:rPr>
    </w:lvl>
    <w:lvl w:ilvl="1" w:tplc="8C56645E">
      <w:numFmt w:val="bullet"/>
      <w:lvlText w:val="-"/>
      <w:lvlJc w:val="left"/>
      <w:pPr>
        <w:tabs>
          <w:tab w:val="num" w:pos="1250"/>
        </w:tabs>
        <w:ind w:left="1250" w:hanging="17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EA08A1"/>
    <w:multiLevelType w:val="hybridMultilevel"/>
    <w:tmpl w:val="7D6C1EFE"/>
    <w:lvl w:ilvl="0" w:tplc="0419000F">
      <w:start w:val="1"/>
      <w:numFmt w:val="decimal"/>
      <w:lvlText w:val="%1."/>
      <w:lvlJc w:val="left"/>
      <w:pPr>
        <w:tabs>
          <w:tab w:val="num" w:pos="720"/>
        </w:tabs>
        <w:ind w:left="720" w:hanging="360"/>
      </w:pPr>
      <w:rPr>
        <w:rFonts w:hint="default"/>
      </w:rPr>
    </w:lvl>
    <w:lvl w:ilvl="1" w:tplc="8C56645E">
      <w:numFmt w:val="bullet"/>
      <w:lvlText w:val="-"/>
      <w:lvlJc w:val="left"/>
      <w:pPr>
        <w:tabs>
          <w:tab w:val="num" w:pos="1250"/>
        </w:tabs>
        <w:ind w:left="1250" w:hanging="17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D818EE"/>
    <w:multiLevelType w:val="hybridMultilevel"/>
    <w:tmpl w:val="A5AA1378"/>
    <w:lvl w:ilvl="0" w:tplc="0C36EB3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B377B4E"/>
    <w:multiLevelType w:val="multilevel"/>
    <w:tmpl w:val="A552CA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F8054EB"/>
    <w:multiLevelType w:val="hybridMultilevel"/>
    <w:tmpl w:val="C13C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C0E5B"/>
    <w:multiLevelType w:val="multilevel"/>
    <w:tmpl w:val="17903A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52E43CAB"/>
    <w:multiLevelType w:val="multilevel"/>
    <w:tmpl w:val="DB9224E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nsid w:val="6BEA3D3E"/>
    <w:multiLevelType w:val="hybridMultilevel"/>
    <w:tmpl w:val="3112FA38"/>
    <w:lvl w:ilvl="0" w:tplc="780AAFB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1">
    <w:nsid w:val="6C430A57"/>
    <w:multiLevelType w:val="hybridMultilevel"/>
    <w:tmpl w:val="4F667E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6ECC5AFB"/>
    <w:multiLevelType w:val="hybridMultilevel"/>
    <w:tmpl w:val="0C7897B0"/>
    <w:lvl w:ilvl="0" w:tplc="8C56645E">
      <w:numFmt w:val="bullet"/>
      <w:lvlText w:val="-"/>
      <w:lvlJc w:val="left"/>
      <w:pPr>
        <w:tabs>
          <w:tab w:val="num" w:pos="1445"/>
        </w:tabs>
        <w:ind w:left="1445" w:hanging="1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80A756A"/>
    <w:multiLevelType w:val="hybridMultilevel"/>
    <w:tmpl w:val="840AE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4"/>
  </w:num>
  <w:num w:numId="5">
    <w:abstractNumId w:val="3"/>
  </w:num>
  <w:num w:numId="6">
    <w:abstractNumId w:val="12"/>
  </w:num>
  <w:num w:numId="7">
    <w:abstractNumId w:val="13"/>
  </w:num>
  <w:num w:numId="8">
    <w:abstractNumId w:val="6"/>
  </w:num>
  <w:num w:numId="9">
    <w:abstractNumId w:val="5"/>
  </w:num>
  <w:num w:numId="10">
    <w:abstractNumId w:val="9"/>
  </w:num>
  <w:num w:numId="11">
    <w:abstractNumId w:val="11"/>
  </w:num>
  <w:num w:numId="12">
    <w:abstractNumId w:val="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F5"/>
    <w:rsid w:val="000A768C"/>
    <w:rsid w:val="00145D49"/>
    <w:rsid w:val="001747D0"/>
    <w:rsid w:val="001C47D5"/>
    <w:rsid w:val="00207787"/>
    <w:rsid w:val="00254A5C"/>
    <w:rsid w:val="00297E3D"/>
    <w:rsid w:val="0030398E"/>
    <w:rsid w:val="00352AEC"/>
    <w:rsid w:val="0037517D"/>
    <w:rsid w:val="003978A4"/>
    <w:rsid w:val="003F41D1"/>
    <w:rsid w:val="00515861"/>
    <w:rsid w:val="00565350"/>
    <w:rsid w:val="006A7BB9"/>
    <w:rsid w:val="006C584D"/>
    <w:rsid w:val="007979AE"/>
    <w:rsid w:val="007B37A6"/>
    <w:rsid w:val="00824C93"/>
    <w:rsid w:val="00862FF5"/>
    <w:rsid w:val="00876FA5"/>
    <w:rsid w:val="008C18F2"/>
    <w:rsid w:val="008D71A2"/>
    <w:rsid w:val="008E3DA5"/>
    <w:rsid w:val="008E72CD"/>
    <w:rsid w:val="008F35C9"/>
    <w:rsid w:val="0090235D"/>
    <w:rsid w:val="009215DA"/>
    <w:rsid w:val="00960A08"/>
    <w:rsid w:val="00A13D5E"/>
    <w:rsid w:val="00A94864"/>
    <w:rsid w:val="00AA1825"/>
    <w:rsid w:val="00B17DE3"/>
    <w:rsid w:val="00B8614E"/>
    <w:rsid w:val="00BA3C58"/>
    <w:rsid w:val="00BC1B2B"/>
    <w:rsid w:val="00BE3D58"/>
    <w:rsid w:val="00C41BF5"/>
    <w:rsid w:val="00C9312B"/>
    <w:rsid w:val="00CD5B91"/>
    <w:rsid w:val="00CD7140"/>
    <w:rsid w:val="00D26ADA"/>
    <w:rsid w:val="00D97407"/>
    <w:rsid w:val="00DA137C"/>
    <w:rsid w:val="00E2542C"/>
    <w:rsid w:val="00EC0825"/>
    <w:rsid w:val="00EE0E69"/>
    <w:rsid w:val="00EE2689"/>
    <w:rsid w:val="00F44910"/>
    <w:rsid w:val="00FC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5449">
      <w:bodyDiv w:val="1"/>
      <w:marLeft w:val="0"/>
      <w:marRight w:val="0"/>
      <w:marTop w:val="0"/>
      <w:marBottom w:val="0"/>
      <w:divBdr>
        <w:top w:val="none" w:sz="0" w:space="0" w:color="auto"/>
        <w:left w:val="none" w:sz="0" w:space="0" w:color="auto"/>
        <w:bottom w:val="none" w:sz="0" w:space="0" w:color="auto"/>
        <w:right w:val="none" w:sz="0" w:space="0" w:color="auto"/>
      </w:divBdr>
    </w:div>
    <w:div w:id="1769041690">
      <w:bodyDiv w:val="1"/>
      <w:marLeft w:val="0"/>
      <w:marRight w:val="0"/>
      <w:marTop w:val="0"/>
      <w:marBottom w:val="0"/>
      <w:divBdr>
        <w:top w:val="none" w:sz="0" w:space="0" w:color="auto"/>
        <w:left w:val="none" w:sz="0" w:space="0" w:color="auto"/>
        <w:bottom w:val="none" w:sz="0" w:space="0" w:color="auto"/>
        <w:right w:val="none" w:sz="0" w:space="0" w:color="auto"/>
      </w:divBdr>
    </w:div>
    <w:div w:id="1886288604">
      <w:bodyDiv w:val="1"/>
      <w:marLeft w:val="0"/>
      <w:marRight w:val="0"/>
      <w:marTop w:val="0"/>
      <w:marBottom w:val="0"/>
      <w:divBdr>
        <w:top w:val="none" w:sz="0" w:space="0" w:color="auto"/>
        <w:left w:val="none" w:sz="0" w:space="0" w:color="auto"/>
        <w:bottom w:val="none" w:sz="0" w:space="0" w:color="auto"/>
        <w:right w:val="none" w:sz="0" w:space="0" w:color="auto"/>
      </w:divBdr>
    </w:div>
    <w:div w:id="20010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7291</Words>
  <Characters>4156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2022-01-04T12:42:00Z</cp:lastPrinted>
  <dcterms:created xsi:type="dcterms:W3CDTF">2022-01-04T12:42:00Z</dcterms:created>
  <dcterms:modified xsi:type="dcterms:W3CDTF">2022-01-04T12:43:00Z</dcterms:modified>
</cp:coreProperties>
</file>