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E87BA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val="uk-UA" w:eastAsia="uk-UA"/>
        </w:rPr>
        <w:drawing>
          <wp:inline distT="0" distB="0" distL="0" distR="0" wp14:anchorId="01209685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9"/>
        <w:gridCol w:w="3182"/>
      </w:tblGrid>
      <w:tr w:rsidR="00E87BAE" w:rsidRPr="00E87BAE" w:rsidTr="00E87BAE">
        <w:tc>
          <w:tcPr>
            <w:tcW w:w="3284" w:type="dxa"/>
            <w:vAlign w:val="bottom"/>
            <w:hideMark/>
          </w:tcPr>
          <w:p w:rsidR="00E87BAE" w:rsidRPr="00E87BAE" w:rsidRDefault="00584FE4" w:rsidP="00E87BA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</w:t>
            </w:r>
            <w:r w:rsidR="00E372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="00B07C6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травня</w:t>
            </w:r>
            <w:proofErr w:type="spellEnd"/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87BAE" w:rsidRPr="00E87BAE" w:rsidRDefault="00151676" w:rsidP="00E87BAE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E372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93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E87BAE" w:rsidRPr="00E87BAE" w:rsidRDefault="00E87BAE" w:rsidP="00E87BA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595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Про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організацію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літнього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відпочинку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дітей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у 201</w:t>
      </w:r>
      <w:r w:rsidR="00584F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8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році</w:t>
      </w:r>
      <w:proofErr w:type="spellEnd"/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uk-UA" w:eastAsia="uk-UA"/>
        </w:rPr>
      </w:pPr>
    </w:p>
    <w:p w:rsidR="00E87BAE" w:rsidRDefault="00B07C63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На виконання Закону України «Про оздоровлення та відпочинок дітей», регіональної програми оздо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овлення та відпочинку дітей Че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рнігівської області на 2016-2020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роки,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доручень заступника голови Чернігівської обласної державної адміністрації від 20.11.2017 № 04-1-/6141, від 03.01.2018 № 04-09/60, від 16.03.2018 № 04-09/1675,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наказів управління освіти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 науки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обл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держадмістрації</w:t>
      </w:r>
      <w:proofErr w:type="spellEnd"/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від 20.04.2018 №161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«Про організацію оздоровлення та 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літнього відпочинку дітей у 2018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році», від 29.09.2015 №280 « Про затвердження Плану заходів щодо реалізації Концепції національно-патріотичного виховання дітей та молоді у закладах освіти області</w:t>
      </w:r>
      <w:r w:rsidR="00790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, від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18.01.2017 №</w:t>
      </w:r>
      <w:r w:rsid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17 щодо внесення доповнень до Плану заходів, 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>ької ради від 27.03.2018 № 104</w:t>
      </w:r>
      <w:r w:rsidR="00587C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>Про організаційне і фінансове забезпечення відпочинку та оздо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>ровлення дітей улітку 2018</w:t>
      </w:r>
      <w:r w:rsidR="00587CBF"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>,  міської ради (42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 xml:space="preserve"> 7 скликання) від 23.04.2018 №7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«Про  утворення дитячих закладів відпочинку»</w:t>
      </w:r>
      <w:r w:rsidR="00B14CA6">
        <w:rPr>
          <w:lang w:val="uk-UA"/>
        </w:rPr>
        <w:t xml:space="preserve">, 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метою організації та координації роботи з відпочинку дітей</w:t>
      </w:r>
      <w:r w:rsidR="00587C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</w:t>
      </w:r>
      <w:r w:rsidR="00D3218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літку 2018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року,  забезпечення належної підготовки таборів з денним перебуванням</w:t>
      </w:r>
    </w:p>
    <w:p w:rsidR="00B14CA6" w:rsidRPr="00E87BAE" w:rsidRDefault="00B14CA6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 А К А З У Ю: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Утво</w:t>
      </w:r>
      <w:r w:rsidR="00B14CA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рити координаційну 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раду з організа</w:t>
      </w:r>
      <w:r w:rsidR="00D722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ції відпочинку дітей у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літку 2018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при управлінні освіти міської ради (далі рада) у складі: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Вовк Сергій Михайлович – начальник управлін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ня освіти міської ради, голова р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ади;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Ходюк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Валентина Григорівна – заступник начальника управління освіти, заступник голови ради;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Сайко Олеся Анат</w:t>
      </w:r>
      <w:r w:rsid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оліївна – спеціаліст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управління освіти, секретар ради.</w:t>
      </w:r>
    </w:p>
    <w:p w:rsidR="00E87BAE" w:rsidRPr="00E87BAE" w:rsidRDefault="00E87BAE" w:rsidP="00E87BAE">
      <w:pPr>
        <w:suppressAutoHyphens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Члени ради: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Гапченко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Людмила Миколаївна – методист ММЦ управління освіти;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Гуляєва  Тетяна Миколаївна – спеціаліст І категорії управління освіти;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Ведмідська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Інна Анатоліївна – економіст централізованої бухгалтерії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>управління освіти;</w:t>
      </w:r>
    </w:p>
    <w:p w:rsidR="00E87BAE" w:rsidRPr="00B14CA6" w:rsidRDefault="00E87BAE" w:rsidP="00B14CA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Огорілко</w:t>
      </w:r>
      <w:proofErr w:type="spellEnd"/>
      <w:r w:rsidRP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Ірина Миколаївна – методист ММЦ управління освіти.</w:t>
      </w:r>
    </w:p>
    <w:p w:rsidR="00E87BAE" w:rsidRPr="00E87BAE" w:rsidRDefault="00C65634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Організувати в</w:t>
      </w:r>
      <w:r w:rsidR="00E87BAE"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ідпочинок у таборах з денним перебуванням: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на базі </w:t>
      </w:r>
      <w:r w:rsid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закладів</w:t>
      </w:r>
      <w:r w:rsidR="006214B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загальної середньої освіти </w:t>
      </w:r>
      <w:r w:rsid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 НВК №1</w:t>
      </w:r>
      <w:r w:rsidR="006214B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 – у І зміну з 29 травня  по 15 червня 2018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року;</w:t>
      </w:r>
    </w:p>
    <w:p w:rsidR="00E87BAE" w:rsidRPr="00E87BAE" w:rsidRDefault="00B14CA6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ЦТДЮ – у І зміну з 29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травн</w:t>
      </w:r>
      <w:r w:rsidR="006214B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я  по 15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червня</w:t>
      </w:r>
      <w:r w:rsidR="00C5095D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, мовний </w:t>
      </w:r>
      <w:r w:rsidR="00B80D2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табір з 04 по 21 червня 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 ІІ зміну з 19 червня  по</w:t>
      </w:r>
      <w:r w:rsidR="006214B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06 липня 2018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 ;</w:t>
      </w:r>
    </w:p>
    <w:p w:rsidR="00E87BAE" w:rsidRDefault="006214B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ДЮСШ – у ІІІ зміну з 30 липня  по 16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ерпня 2018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</w:p>
    <w:p w:rsidR="00B14CA6" w:rsidRPr="00C65634" w:rsidRDefault="00C65634" w:rsidP="00C65634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563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Встановити період перебування учнів у таборах з денним перебуванням  на базі загальноосвітніх та позашкільних навчальних закладів -14 робочих днів.</w:t>
      </w:r>
    </w:p>
    <w:p w:rsidR="00E87BAE" w:rsidRDefault="00C65634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Завідуючій ММЦ управління освіти міської ради </w:t>
      </w:r>
      <w:proofErr w:type="spellStart"/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Че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рняковій</w:t>
      </w:r>
      <w:proofErr w:type="spellEnd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С.М. разом з директорами 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ЦТДЮ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гімназії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5 імені В.А.</w:t>
      </w:r>
      <w:proofErr w:type="spellStart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ЗОШ І-ІІІ ст.№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№7,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Савченко Т.М.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Бурлаку Н.О.,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Зуб В.В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Ященко</w:t>
      </w:r>
      <w:proofErr w:type="spellEnd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Л.В.)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організувати роботу літньої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школи з іноземних мов  у таборах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 д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енним перебуванням на базі ЦТДЮ,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гімназії 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5 імені В.А.</w:t>
      </w:r>
      <w:proofErr w:type="spellStart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ЗОШ І-ІІІ ст.№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№7,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64217" w:rsidRDefault="00A64217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64217" w:rsidRDefault="008E554E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Провести  15.05.2018 о 14.00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нараду-семінар для директорів  таборів з денним перебування</w:t>
      </w:r>
      <w:r w:rsidR="00D722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базі ЦТДЮ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C65634" w:rsidRPr="00D731A7" w:rsidRDefault="00C65634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Default="00A64217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Директорам закладів загальної середньої</w:t>
      </w:r>
      <w:r w:rsidR="00E87BAE" w:rsidRP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п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озашкільної освіти </w:t>
      </w:r>
      <w:r w:rsidR="00E87BAE" w:rsidRP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E554E" w:rsidRPr="001D6427" w:rsidRDefault="008E554E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Забезпечити першочергове оздоровлення дітей, які потребують особливої соціальної уваги та підтримки: дітей-сиріт, дітей, позба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влених батьківського піклування;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 осіб, визнаних учасниками бойових дій відповідно до п.19 ч.1 статті 6 Закону України «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 статус ветеранів війни, гарантії їх соціального захисту»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дітей, один  із батьків яких загинув( пропав безвісти) у районі проведення антитерористичних операцій, бойових дій чи збройних конфліктів, або помер внаслідок поранення, контузії чи каліцтва, одержаних у районі </w:t>
      </w:r>
      <w:r w:rsidRP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проведення антитерористичних операцій, бойових дій чи збройних конфліктів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також внаслідок  захворювання, одержаного в період участ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в  антитерористичній операції;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</w:t>
      </w:r>
      <w:r w:rsidR="00A058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реміщені особи; бездоглядних та безпритульних; дітей-інвалідів; дітей, потерпілих від наслідків Чорнобильської катастрофи; дітей 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які постраждали внаслідок стихійного лиха, техногенних аварій, катастроф; дітей з багатодітних і малозабезпечених сімей; дітей, батьки яких загинули від нещасних випадків на виробництві або під час виконання службових обов’язків; дітей , які перебувають на диспансерному обліку;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спартакіад</w:t>
      </w:r>
      <w:proofErr w:type="spellEnd"/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відмінників навчання; дітей-учасників творчих колективів та спортивних команд; дітей агропромислового комплексу та соціальної сфери села.</w:t>
      </w: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232E6A" w:rsidRDefault="00232E6A" w:rsidP="00232E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6.2. 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Призначити директорів дитячих закладів відпочинку – таборів з денним переб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уванням. Термін виконання: до 15.05.2018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232E6A" w:rsidP="00232E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6.3.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кваліфікованими кадрами табори з денним перебуванням  на базі  з</w:t>
      </w:r>
      <w:r w:rsidR="001D6427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акладів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загальної середньої та позашкільної освіти </w:t>
      </w:r>
      <w:r w:rsidR="001D6427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17.05.2018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E87BAE" w:rsidP="00232E6A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Розробити план заходів для забезпечення  в дитячих закладах відпочинку змістовного дозвілля, культурно-масових та фізкультурно-спортивних заходів.</w:t>
      </w:r>
      <w:r w:rsid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25.05.2018</w:t>
      </w: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232E6A" w:rsidP="00232E6A">
      <w:pPr>
        <w:pStyle w:val="a3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Впроваджувати в оздоровчо-виховний процес форми роботи з дітьми, спрямовані на виховання у них національної свідомості, почуття патріотизму, на відродження національних обрядів та звичаїв. </w:t>
      </w:r>
    </w:p>
    <w:p w:rsidR="00E87BAE" w:rsidRPr="00232E6A" w:rsidRDefault="00E87BAE" w:rsidP="00232E6A">
      <w:pPr>
        <w:pStyle w:val="a3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Вжити заходи, спрямовані на безпечне перебування дітей  у період роботи таборів з денним перебуванням. Термін в</w:t>
      </w:r>
      <w:r w:rsidR="00232E6A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иконання: червень – серпень 2018</w:t>
      </w: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р.</w:t>
      </w:r>
    </w:p>
    <w:p w:rsidR="00E87BAE" w:rsidRPr="00E87BAE" w:rsidRDefault="00E87BAE" w:rsidP="00232E6A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Надавати управлінню освіти міської ради: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інформацію щодо кількості дітей, які перебувають на відпочинку у таборі з денним перебуванням станом на 15 червня, 15 липня, 15 серпня </w:t>
      </w: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п.р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(додаток)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інформацію про роботу таборів з денним перебуванням  та забезпечення належних умов утримання дітей в них, організацію виховної, фізкультурно-спортивної та культурно-екскурсійної роботи, про організацію виховної роботи та забезпечення  змістовного дозвілля дітей в оздоровчих закладах (робота гуртків, клубів, студій, об’єднань за інтересами, святкування державних свят);</w:t>
      </w:r>
    </w:p>
    <w:p w:rsidR="00A64217" w:rsidRDefault="00A64217" w:rsidP="00232E6A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Забезпечити облаштування в </w:t>
      </w:r>
      <w:r w:rsidR="00790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дитячих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закладах відпочинку медичних пунктів відповідно до встановлених вимог, придбання необхідних лікарськ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их засобів та створення належни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х умов для їх зберігання;</w:t>
      </w:r>
    </w:p>
    <w:p w:rsidR="00340041" w:rsidRPr="00A64217" w:rsidRDefault="00340041" w:rsidP="00232E6A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 Організувати  якісну роботу медичних працівників в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 дитячих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закладах відпочинку, зокрема щодо проведення інформаційно-роз’яснювальної роботи з питань попередження інфекційних хвороб, здорового способу життя, дотримання норм гігієни.</w:t>
      </w:r>
    </w:p>
    <w:p w:rsidR="00E87BAE" w:rsidRDefault="00E87BAE" w:rsidP="00232E6A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висвітлення питань організації відпочинку дітей, діяльності таборів з денним перебуванням, ходу організації та перебігу оздоровчої кампанії на сайтах закладів.</w:t>
      </w:r>
    </w:p>
    <w:p w:rsidR="00A64217" w:rsidRDefault="00A64217" w:rsidP="00A64217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6.10.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 метою реалізації Концепції національно-патріотичного виховання  продовжити  роботу з відповідного напряму:</w:t>
      </w: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забезпечити проведення тематичних змін ( козацького виховання, національно-патріотичного виховання тощо) в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таборах з денним перебуванням на базі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ЗОШ І-ІІІ ст.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№№ 7,10,12,СШ І-ІІІ ст.№6;</w:t>
      </w: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розробити та запровадити систему послідовних виховних заходів, різноманітних за формою  проведення, з урахуванням  вікових потреб дітей;</w:t>
      </w: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організувати проведення тематичних виховних годин, зустрічей з волонтерами, учасниками АТО, екскурсій з відв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ід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анням об’єктів культурної спадщини, історико-культурних заповідників і музеїв тощо.</w:t>
      </w:r>
    </w:p>
    <w:p w:rsidR="00A64217" w:rsidRDefault="00A64217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0B6A81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6.11.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Для якісної організації в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дитячих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закладах відпочинку виховної роботи:</w:t>
      </w:r>
    </w:p>
    <w:p w:rsidR="000B6A81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- 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вивчити потреби, пропозиції дітей шкільного віку щодо впровадження цікавих для них форм організації дозвілля шляхом анкетування, опитування, </w:t>
      </w:r>
      <w:proofErr w:type="spellStart"/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онлайн</w:t>
      </w:r>
      <w:proofErr w:type="spellEnd"/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-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голосування тощо;</w:t>
      </w:r>
    </w:p>
    <w:p w:rsidR="00156DB0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-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вжити вичерпних заходів щодо оновлення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  змістовного наповнення планів виховної роботи закладів відпочинку з урахуванням потреб дітей, національно-патріотичної складової виховання та обов’язковим дотриманням норм державного соціального стандарту оздоровлення та відпочинку дітей, 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саме: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проведення тематичних екскурсій – не менше двох разів на зміну;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демонстрацію з подальшим обговоренням тематичних художніх, документальних, науково-популярних фільмів, мультфільмів – не рідше одного разу на тиждень;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проведення піших тематичних туристичних походів – не рідше одного разу на зміну;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організацію роботи спортивних секцій, систематичне проведення спортивних змагань, спортивних свят, зокрема за участю учасників АТО: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організацію зустрічей з видатними особистостями у різних сферах;</w:t>
      </w:r>
    </w:p>
    <w:p w:rsidR="000B6A8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проведення інноваційних, цікавих за формою та змістом заходів.</w:t>
      </w:r>
      <w:r w:rsidR="000B6A81"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E7312" w:rsidRPr="007E7312" w:rsidRDefault="007E7312" w:rsidP="007E7312">
      <w:pPr>
        <w:pStyle w:val="a3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Забезпечити роботу психологічної служби у закладах відпочинку з метою формування соціально-психологічних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дітей і підлітків шкільного віку.</w:t>
      </w:r>
    </w:p>
    <w:p w:rsidR="00A64217" w:rsidRPr="00E87BAE" w:rsidRDefault="00A64217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Default="00340041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Спеціалісту управління освіти Сайко О.А. забезпечити підготовку  інформації щодо перебігу відпочинку учнів у таборах з денним перебуванням  для інформування управління освіти і науки обласної державної адміністрації.</w:t>
      </w:r>
    </w:p>
    <w:p w:rsidR="00B9058E" w:rsidRPr="00A64217" w:rsidRDefault="00B9058E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Pr="00A64217" w:rsidRDefault="00340041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наказу залишаю за собою.</w:t>
      </w: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Начальник управління освіти міської ради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  <w:t>С.М.ВОВК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340041" w:rsidRPr="00340041" w:rsidRDefault="00340041" w:rsidP="007E7312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34004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 xml:space="preserve">Додаток </w:t>
      </w:r>
    </w:p>
    <w:p w:rsidR="00340041" w:rsidRPr="00340041" w:rsidRDefault="00340041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34004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до наказу управління освіти</w:t>
      </w:r>
    </w:p>
    <w:p w:rsidR="00340041" w:rsidRPr="00340041" w:rsidRDefault="00E37256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від 07.05.2018 № 93</w:t>
      </w:r>
    </w:p>
    <w:p w:rsidR="00340041" w:rsidRPr="00340041" w:rsidRDefault="00340041" w:rsidP="0034004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</w:t>
      </w: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хід літньої оздоровчої кампанії </w:t>
      </w:r>
      <w:r w:rsidR="007E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2018</w:t>
      </w: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році </w:t>
      </w: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______________________________ станом на «__» ______</w:t>
      </w:r>
    </w:p>
    <w:p w:rsidR="00340041" w:rsidRPr="00340041" w:rsidRDefault="00340041" w:rsidP="00340041">
      <w:pPr>
        <w:spacing w:after="0"/>
        <w:ind w:left="567" w:firstLine="14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Контингент учнів 1-10 класів станом на 01 червня 2016 року ________.</w:t>
      </w: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Кількість дітей шкільного віку, яких залучено до оздоровлення та відпочинку_________ (    %).</w:t>
      </w: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Відпочинкові заклади: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179"/>
        <w:gridCol w:w="928"/>
        <w:gridCol w:w="1654"/>
        <w:gridCol w:w="1260"/>
        <w:gridCol w:w="2209"/>
      </w:tblGrid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Тип відпочинкового закладу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закладів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 них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Графік роботи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путівки,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харчування 1 дитини на 1 день, грн.</w:t>
            </w: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Табори з денним перебуванням учнів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Табори праці та відпочинку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Наметові містечка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Стаціонарні заклади: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2"/>
        <w:gridCol w:w="1560"/>
        <w:gridCol w:w="1135"/>
        <w:gridCol w:w="1418"/>
        <w:gridCol w:w="1419"/>
        <w:gridCol w:w="1418"/>
      </w:tblGrid>
      <w:tr w:rsidR="00340041" w:rsidRPr="00340041" w:rsidTr="00F03E1B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стаціонарних закладів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 них дітей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харчування 1 дитини на 1 день,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путівки, грн.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Джерела фінансування путівки</w:t>
            </w:r>
          </w:p>
        </w:tc>
      </w:tr>
      <w:tr w:rsidR="00340041" w:rsidRPr="00340041" w:rsidTr="00F03E1B">
        <w:trPr>
          <w:trHeight w:val="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Місцевий бюджет,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Батьківська доплата,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Інші джерела, грн.</w:t>
            </w:r>
          </w:p>
        </w:tc>
      </w:tr>
      <w:tr w:rsidR="00340041" w:rsidRPr="00340041" w:rsidTr="00F03E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Організовано змін у відпочинкових та оздоровчих закладах: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2506"/>
        <w:gridCol w:w="2785"/>
      </w:tblGrid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зміни у закладі оздоровлення та відпочинку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змін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охоплених учнів</w:t>
            </w: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Тематична зміна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Профільна зміна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Літня школа з іноземної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Літня школа для обдарованих та талановитих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6.Проведено туристсько-екскурсійних подорожей ________, учасниками яких є_________ дітей.</w:t>
      </w:r>
    </w:p>
    <w:p w:rsidR="00340041" w:rsidRPr="00340041" w:rsidRDefault="00340041" w:rsidP="0034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7. Охоплення оздоровчо-відпочинковими послугами дітей пільгових категорій: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333"/>
        <w:gridCol w:w="2237"/>
        <w:gridCol w:w="1073"/>
        <w:gridCol w:w="919"/>
      </w:tblGrid>
      <w:tr w:rsidR="00340041" w:rsidRPr="00340041" w:rsidTr="00F03E1B">
        <w:trPr>
          <w:trHeight w:val="49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Категорії дітей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дітей, яку планується охопити оздоровчо-відпочинковими послугами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дітей, яку охоплено оздоровчо-відпочинковими послугами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з них:</w:t>
            </w:r>
          </w:p>
        </w:tc>
      </w:tr>
      <w:tr w:rsidR="00340041" w:rsidRPr="00340041" w:rsidTr="00F03E1B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340041">
              <w:rPr>
                <w:rFonts w:ascii="Times New Roman" w:eastAsia="Calibri" w:hAnsi="Times New Roman" w:cs="Times New Roman"/>
                <w:lang w:val="uk-UA"/>
              </w:rPr>
              <w:t>оздоро-вленням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340041">
              <w:rPr>
                <w:rFonts w:ascii="Times New Roman" w:eastAsia="Calibri" w:hAnsi="Times New Roman" w:cs="Times New Roman"/>
                <w:lang w:val="uk-UA"/>
              </w:rPr>
              <w:t>відпо-чинком</w:t>
            </w:r>
            <w:proofErr w:type="spellEnd"/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Діти-сироти, діти, позбавлені батьківського піклування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Діти-інваліди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4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7E7312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Діти з багатодітних  сімей 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діти з 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>малозабезпечених сімей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lastRenderedPageBreak/>
              <w:t>Діти, постраждалі внаслідок Чорнобильської катастрофи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E7312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Діти, які постраждали від  наслідків стихійного лиха, техногенних аварій,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які перебувають                              на диспансерному обліку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Талановиті та обдаровані діти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E0CD9" w:rsidRPr="00340041" w:rsidTr="00F03E1B">
        <w:trPr>
          <w:trHeight w:val="5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Бездоглядні  та безпритульні діти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працівників агропромислового комплексу та соціальної сфери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1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внутрішньо переміщених осіб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27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5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загиблих у районі проведення АТО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загиблих учасників масових акцій громадянського протесту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400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Інформацію про роботу відпочинкових закладів та забезпечення належних умов утримання дітей в них, організацію виховної, фізкультурно-спортивної та культурно-екскурсійної роботи, про організацію виховної роботи та забезпечення  </w:t>
      </w:r>
      <w:r w:rsidRPr="003400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змістовного дозвілля дітей в оздоровчих закладах (робота гуртків, клубів, студій, об’єднань за інтересами, святкування державних свят). </w:t>
      </w:r>
    </w:p>
    <w:p w:rsidR="00340041" w:rsidRPr="00340041" w:rsidRDefault="00340041" w:rsidP="0034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D26ADA" w:rsidRPr="00340041" w:rsidRDefault="00D26ADA" w:rsidP="0034004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26ADA" w:rsidRPr="00340041" w:rsidSect="00B905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22B32C5"/>
    <w:multiLevelType w:val="multilevel"/>
    <w:tmpl w:val="C54473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C732D"/>
    <w:multiLevelType w:val="hybridMultilevel"/>
    <w:tmpl w:val="6D7CC8B0"/>
    <w:lvl w:ilvl="0" w:tplc="74ECEB6E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C45"/>
    <w:multiLevelType w:val="hybridMultilevel"/>
    <w:tmpl w:val="4574C246"/>
    <w:lvl w:ilvl="0" w:tplc="A0BCF778">
      <w:start w:val="5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7713BE"/>
    <w:multiLevelType w:val="multilevel"/>
    <w:tmpl w:val="352E87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47940"/>
    <w:multiLevelType w:val="hybridMultilevel"/>
    <w:tmpl w:val="2B44329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7ED4"/>
    <w:multiLevelType w:val="hybridMultilevel"/>
    <w:tmpl w:val="91F2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DA1"/>
    <w:multiLevelType w:val="multilevel"/>
    <w:tmpl w:val="CC3A4C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46173F"/>
    <w:multiLevelType w:val="multilevel"/>
    <w:tmpl w:val="26A277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7032"/>
    <w:multiLevelType w:val="hybridMultilevel"/>
    <w:tmpl w:val="F91689BE"/>
    <w:lvl w:ilvl="0" w:tplc="1D56BE8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0941C5"/>
    <w:multiLevelType w:val="multilevel"/>
    <w:tmpl w:val="2E12C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31E0378"/>
    <w:multiLevelType w:val="multilevel"/>
    <w:tmpl w:val="7E8C4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42C09"/>
    <w:multiLevelType w:val="hybridMultilevel"/>
    <w:tmpl w:val="235624D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08D2"/>
    <w:rsid w:val="000A768C"/>
    <w:rsid w:val="000B6A81"/>
    <w:rsid w:val="001165AB"/>
    <w:rsid w:val="00151676"/>
    <w:rsid w:val="00156DB0"/>
    <w:rsid w:val="001C47D5"/>
    <w:rsid w:val="001D6427"/>
    <w:rsid w:val="00232E6A"/>
    <w:rsid w:val="00254A5C"/>
    <w:rsid w:val="00340041"/>
    <w:rsid w:val="0037517D"/>
    <w:rsid w:val="003978A4"/>
    <w:rsid w:val="003E525C"/>
    <w:rsid w:val="003E75FC"/>
    <w:rsid w:val="00450A79"/>
    <w:rsid w:val="00515861"/>
    <w:rsid w:val="005215D5"/>
    <w:rsid w:val="00565350"/>
    <w:rsid w:val="00584FE4"/>
    <w:rsid w:val="00587CBF"/>
    <w:rsid w:val="005B5CC2"/>
    <w:rsid w:val="006214BE"/>
    <w:rsid w:val="00790A7C"/>
    <w:rsid w:val="007E7312"/>
    <w:rsid w:val="00824C93"/>
    <w:rsid w:val="00862FF5"/>
    <w:rsid w:val="00876FA5"/>
    <w:rsid w:val="008D71A2"/>
    <w:rsid w:val="008E3DA5"/>
    <w:rsid w:val="008E554E"/>
    <w:rsid w:val="008F35C9"/>
    <w:rsid w:val="00960A08"/>
    <w:rsid w:val="009E0CD9"/>
    <w:rsid w:val="00A058E5"/>
    <w:rsid w:val="00A13D5E"/>
    <w:rsid w:val="00A64217"/>
    <w:rsid w:val="00B07C63"/>
    <w:rsid w:val="00B14CA6"/>
    <w:rsid w:val="00B80D21"/>
    <w:rsid w:val="00B9058E"/>
    <w:rsid w:val="00BC1B2B"/>
    <w:rsid w:val="00C5095D"/>
    <w:rsid w:val="00C65634"/>
    <w:rsid w:val="00CD5B91"/>
    <w:rsid w:val="00CD7140"/>
    <w:rsid w:val="00CF68BF"/>
    <w:rsid w:val="00D26ADA"/>
    <w:rsid w:val="00D32189"/>
    <w:rsid w:val="00D50437"/>
    <w:rsid w:val="00D722F4"/>
    <w:rsid w:val="00D731A7"/>
    <w:rsid w:val="00D97407"/>
    <w:rsid w:val="00E37256"/>
    <w:rsid w:val="00E87BAE"/>
    <w:rsid w:val="00EC0825"/>
    <w:rsid w:val="00EE2689"/>
    <w:rsid w:val="00F3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566D-AB55-4EA8-9AC3-ACF08177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7373</Words>
  <Characters>4204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2017-05-11T07:41:00Z</cp:lastPrinted>
  <dcterms:created xsi:type="dcterms:W3CDTF">2018-05-08T05:35:00Z</dcterms:created>
  <dcterms:modified xsi:type="dcterms:W3CDTF">2018-05-10T06:13:00Z</dcterms:modified>
</cp:coreProperties>
</file>