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4" w:rsidRPr="004B6CE4" w:rsidRDefault="0016548B" w:rsidP="0053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AE2BB8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:rsidR="008067E4" w:rsidRPr="00386D5D" w:rsidRDefault="005743AD" w:rsidP="0053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розширеного </w:t>
      </w:r>
      <w:r w:rsidR="008067E4" w:rsidRPr="00386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колегії управління освіти Прилуцької міської ради </w:t>
      </w:r>
    </w:p>
    <w:p w:rsidR="008067E4" w:rsidRPr="00386D5D" w:rsidRDefault="0016548B" w:rsidP="0053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AE2BB8">
        <w:rPr>
          <w:rFonts w:ascii="Times New Roman" w:hAnsi="Times New Roman" w:cs="Times New Roman"/>
          <w:b/>
          <w:sz w:val="24"/>
          <w:szCs w:val="24"/>
          <w:lang w:val="uk-UA"/>
        </w:rPr>
        <w:t>29</w:t>
      </w:r>
      <w:r w:rsidR="005743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серпня</w:t>
      </w:r>
      <w:r w:rsidR="003524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</w:t>
      </w:r>
      <w:r w:rsidR="00AE2BB8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8067E4" w:rsidRPr="00386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8067E4" w:rsidRPr="00386D5D" w:rsidRDefault="008067E4" w:rsidP="005364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Default="00AE2BB8" w:rsidP="0053649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 – члени колегії (15</w:t>
      </w:r>
      <w:r w:rsidR="00B676DD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8067E4" w:rsidRPr="00386D5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345B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345B9" w:rsidRPr="00386D5D" w:rsidRDefault="00D345B9" w:rsidP="0053649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46FF8" w:rsidRPr="00846FF8" w:rsidRDefault="008067E4" w:rsidP="0053649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Запрошені</w:t>
      </w:r>
      <w:r w:rsidR="00FC337A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D345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6FF8" w:rsidRPr="00846FF8">
        <w:rPr>
          <w:rFonts w:ascii="Times New Roman" w:hAnsi="Times New Roman" w:cs="Times New Roman"/>
          <w:sz w:val="24"/>
          <w:szCs w:val="24"/>
          <w:lang w:val="uk-UA"/>
        </w:rPr>
        <w:t>Попенко Ольга Михайлівна</w:t>
      </w:r>
      <w:r w:rsidR="00D345B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6FF8" w:rsidRPr="00846FF8">
        <w:rPr>
          <w:rFonts w:ascii="Times New Roman" w:hAnsi="Times New Roman" w:cs="Times New Roman"/>
          <w:sz w:val="24"/>
          <w:szCs w:val="24"/>
          <w:lang w:val="uk-UA"/>
        </w:rPr>
        <w:t>міський голова;</w:t>
      </w:r>
      <w:r w:rsidR="00D345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E2BB8">
        <w:rPr>
          <w:rFonts w:ascii="Times New Roman" w:hAnsi="Times New Roman" w:cs="Times New Roman"/>
          <w:sz w:val="24"/>
          <w:szCs w:val="24"/>
          <w:lang w:val="uk-UA"/>
        </w:rPr>
        <w:t>Шкуренко</w:t>
      </w:r>
      <w:proofErr w:type="spellEnd"/>
      <w:r w:rsidR="00846FF8" w:rsidRPr="00846FF8">
        <w:rPr>
          <w:rFonts w:ascii="Times New Roman" w:hAnsi="Times New Roman" w:cs="Times New Roman"/>
          <w:sz w:val="24"/>
          <w:szCs w:val="24"/>
          <w:lang w:val="uk-UA"/>
        </w:rPr>
        <w:t xml:space="preserve"> Тетяна Михайлівна</w:t>
      </w:r>
      <w:r w:rsidR="00D345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6FF8" w:rsidRPr="00846FF8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 міського голови з питань виконавчих органів ради;</w:t>
      </w:r>
      <w:r w:rsidR="00D345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6FF8" w:rsidRPr="00846FF8">
        <w:rPr>
          <w:rFonts w:ascii="Times New Roman" w:hAnsi="Times New Roman" w:cs="Times New Roman"/>
          <w:sz w:val="24"/>
          <w:szCs w:val="24"/>
          <w:lang w:val="uk-UA"/>
        </w:rPr>
        <w:t>Правосуд Олександр Михайлович</w:t>
      </w:r>
      <w:r w:rsidR="00D345B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6FF8" w:rsidRPr="00846FF8">
        <w:rPr>
          <w:rFonts w:ascii="Times New Roman" w:hAnsi="Times New Roman" w:cs="Times New Roman"/>
          <w:sz w:val="24"/>
          <w:szCs w:val="24"/>
          <w:lang w:val="uk-UA"/>
        </w:rPr>
        <w:t>депутат Прилуцької міської ради, голова постійної депутатської комісії з питань освіти, медицини, молоді, культури, фізкультури, спорту т</w:t>
      </w:r>
      <w:r w:rsidR="00D345B9">
        <w:rPr>
          <w:rFonts w:ascii="Times New Roman" w:hAnsi="Times New Roman" w:cs="Times New Roman"/>
          <w:sz w:val="24"/>
          <w:szCs w:val="24"/>
          <w:lang w:val="uk-UA"/>
        </w:rPr>
        <w:t>а соціального захисту населення</w:t>
      </w:r>
      <w:r w:rsidR="00846FF8" w:rsidRPr="00846FF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D345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6FF8" w:rsidRPr="00846FF8">
        <w:rPr>
          <w:rFonts w:ascii="Times New Roman" w:hAnsi="Times New Roman" w:cs="Times New Roman"/>
          <w:sz w:val="24"/>
          <w:szCs w:val="24"/>
          <w:lang w:val="uk-UA"/>
        </w:rPr>
        <w:t>Заголій Тетяна Спиридонівна</w:t>
      </w:r>
      <w:r w:rsidR="00D345B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6FF8" w:rsidRPr="00846FF8">
        <w:rPr>
          <w:rFonts w:ascii="Times New Roman" w:hAnsi="Times New Roman" w:cs="Times New Roman"/>
          <w:sz w:val="24"/>
          <w:szCs w:val="24"/>
          <w:lang w:val="uk-UA"/>
        </w:rPr>
        <w:t>голова міського комітет</w:t>
      </w:r>
      <w:r w:rsidR="00D345B9">
        <w:rPr>
          <w:rFonts w:ascii="Times New Roman" w:hAnsi="Times New Roman" w:cs="Times New Roman"/>
          <w:sz w:val="24"/>
          <w:szCs w:val="24"/>
          <w:lang w:val="uk-UA"/>
        </w:rPr>
        <w:t xml:space="preserve">у профспілки працівників освіти; </w:t>
      </w:r>
      <w:r w:rsidR="00846FF8" w:rsidRPr="00846FF8">
        <w:rPr>
          <w:rFonts w:ascii="Times New Roman" w:hAnsi="Times New Roman" w:cs="Times New Roman"/>
          <w:sz w:val="24"/>
          <w:szCs w:val="24"/>
          <w:lang w:val="uk-UA"/>
        </w:rPr>
        <w:t>директори закладів дошкільної, загальної середньої та позашкільної освіти, їхні заступники, вихователі-методисти, керівники міських методичних об'єднань, творчих груп, опорних шкіл, шкіл передового педагогічного досвіду, керівники шкільних методичних об'єднань вчителів початкових класів, голови профспілкових комітетів закладів освіти, представники громадськості.</w:t>
      </w:r>
    </w:p>
    <w:p w:rsidR="00F33055" w:rsidRPr="00386D5D" w:rsidRDefault="00F33055" w:rsidP="00F33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386D5D" w:rsidRDefault="008067E4" w:rsidP="00A323D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Головую</w:t>
      </w:r>
      <w:r w:rsidR="007A711D">
        <w:rPr>
          <w:rFonts w:ascii="Times New Roman" w:hAnsi="Times New Roman" w:cs="Times New Roman"/>
          <w:sz w:val="24"/>
          <w:szCs w:val="24"/>
          <w:lang w:val="uk-UA"/>
        </w:rPr>
        <w:t>чий – Вовк Сергій Михайлович</w:t>
      </w:r>
      <w:r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654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6D5D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освіти</w:t>
      </w:r>
    </w:p>
    <w:p w:rsidR="008067E4" w:rsidRPr="00386D5D" w:rsidRDefault="008067E4" w:rsidP="00A323D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Секретар – Огорілко І.М., методист ММЦ</w:t>
      </w:r>
    </w:p>
    <w:p w:rsidR="008067E4" w:rsidRDefault="008067E4" w:rsidP="00A323D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D6164" w:rsidRPr="00386D5D" w:rsidRDefault="000D6164" w:rsidP="00BF49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Default="008067E4" w:rsidP="00FC3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Порядок денний</w:t>
      </w:r>
    </w:p>
    <w:p w:rsidR="00FC337A" w:rsidRDefault="00FC337A" w:rsidP="0005636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3649D" w:rsidRDefault="0053649D" w:rsidP="0053649D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846FF8">
        <w:rPr>
          <w:rFonts w:ascii="Times New Roman" w:hAnsi="Times New Roman" w:cs="Times New Roman"/>
          <w:sz w:val="24"/>
          <w:szCs w:val="24"/>
          <w:lang w:val="uk-UA"/>
        </w:rPr>
        <w:t>Про підсумки розвитку дошкільної, загальної середньої та позашкільн</w:t>
      </w:r>
      <w:r w:rsidR="003A4CBC">
        <w:rPr>
          <w:rFonts w:ascii="Times New Roman" w:hAnsi="Times New Roman" w:cs="Times New Roman"/>
          <w:sz w:val="24"/>
          <w:szCs w:val="24"/>
          <w:lang w:val="uk-UA"/>
        </w:rPr>
        <w:t>ої  освіти міста Прилуки  у 2018-2019</w:t>
      </w:r>
      <w:r w:rsidRPr="00846FF8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 та </w:t>
      </w:r>
      <w:r w:rsidR="00FE5E7B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r w:rsidR="003A4CBC">
        <w:rPr>
          <w:rFonts w:ascii="Times New Roman" w:hAnsi="Times New Roman" w:cs="Times New Roman"/>
          <w:sz w:val="24"/>
          <w:szCs w:val="24"/>
          <w:lang w:val="uk-UA"/>
        </w:rPr>
        <w:t xml:space="preserve"> на 2019-2020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</w:t>
      </w:r>
      <w:r w:rsidRPr="00846FF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</w:p>
    <w:p w:rsidR="0005636D" w:rsidRDefault="009F3201" w:rsidP="0005636D">
      <w:pPr>
        <w:pStyle w:val="a8"/>
        <w:suppressAutoHyphens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DejaVu Sans" w:hAnsi="Times New Roman" w:cs="Times New Roman"/>
          <w:bCs/>
          <w:sz w:val="24"/>
          <w:szCs w:val="24"/>
          <w:lang w:val="uk-UA" w:eastAsia="en-US"/>
        </w:rPr>
        <w:t>Доповідає: Вовк С.М.</w:t>
      </w:r>
      <w:r w:rsidR="0005636D" w:rsidRPr="00742852">
        <w:rPr>
          <w:rFonts w:ascii="Times New Roman" w:eastAsia="DejaVu Sans" w:hAnsi="Times New Roman" w:cs="Times New Roman"/>
          <w:bCs/>
          <w:sz w:val="24"/>
          <w:szCs w:val="24"/>
          <w:lang w:val="uk-UA" w:eastAsia="en-US"/>
        </w:rPr>
        <w:t>,</w:t>
      </w:r>
      <w:r>
        <w:rPr>
          <w:rFonts w:ascii="Times New Roman" w:eastAsia="DejaVu Sans" w:hAnsi="Times New Roman" w:cs="Times New Roman"/>
          <w:bCs/>
          <w:sz w:val="24"/>
          <w:szCs w:val="24"/>
          <w:lang w:val="uk-UA" w:eastAsia="en-US"/>
        </w:rPr>
        <w:t xml:space="preserve"> начальник управління освіти</w:t>
      </w:r>
    </w:p>
    <w:p w:rsidR="00FE5E7B" w:rsidRDefault="00FE5E7B" w:rsidP="00FE5E7B">
      <w:pPr>
        <w:pStyle w:val="a8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eastAsia="DejaVu Sans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DejaVu Sans" w:hAnsi="Times New Roman" w:cs="Times New Roman"/>
          <w:bCs/>
          <w:sz w:val="24"/>
          <w:szCs w:val="24"/>
          <w:lang w:val="uk-UA" w:eastAsia="en-US"/>
        </w:rPr>
        <w:t>Про нагородження педагогічних працівників.</w:t>
      </w:r>
    </w:p>
    <w:p w:rsidR="00FE5E7B" w:rsidRDefault="00FE5E7B" w:rsidP="00FE5E7B">
      <w:pPr>
        <w:pStyle w:val="a8"/>
        <w:suppressAutoHyphens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DejaVu Sans" w:hAnsi="Times New Roman" w:cs="Times New Roman"/>
          <w:bCs/>
          <w:sz w:val="24"/>
          <w:szCs w:val="24"/>
          <w:lang w:val="uk-UA" w:eastAsia="en-US"/>
        </w:rPr>
        <w:t>Доповідає: Вовк С.М.</w:t>
      </w:r>
      <w:r w:rsidRPr="00742852">
        <w:rPr>
          <w:rFonts w:ascii="Times New Roman" w:eastAsia="DejaVu Sans" w:hAnsi="Times New Roman" w:cs="Times New Roman"/>
          <w:bCs/>
          <w:sz w:val="24"/>
          <w:szCs w:val="24"/>
          <w:lang w:val="uk-UA" w:eastAsia="en-US"/>
        </w:rPr>
        <w:t>,</w:t>
      </w:r>
      <w:r>
        <w:rPr>
          <w:rFonts w:ascii="Times New Roman" w:eastAsia="DejaVu Sans" w:hAnsi="Times New Roman" w:cs="Times New Roman"/>
          <w:bCs/>
          <w:sz w:val="24"/>
          <w:szCs w:val="24"/>
          <w:lang w:val="uk-UA" w:eastAsia="en-US"/>
        </w:rPr>
        <w:t xml:space="preserve"> начальник управління освіти</w:t>
      </w:r>
    </w:p>
    <w:p w:rsidR="00FE5E7B" w:rsidRPr="00742852" w:rsidRDefault="00FE5E7B" w:rsidP="00FE5E7B">
      <w:pPr>
        <w:pStyle w:val="a8"/>
        <w:suppressAutoHyphens w:val="0"/>
        <w:spacing w:after="0" w:line="240" w:lineRule="auto"/>
        <w:ind w:left="360"/>
        <w:jc w:val="both"/>
        <w:rPr>
          <w:rFonts w:ascii="Times New Roman" w:eastAsia="DejaVu Sans" w:hAnsi="Times New Roman" w:cs="Times New Roman"/>
          <w:bCs/>
          <w:sz w:val="24"/>
          <w:szCs w:val="24"/>
          <w:lang w:val="uk-UA" w:eastAsia="en-US"/>
        </w:rPr>
      </w:pPr>
    </w:p>
    <w:p w:rsidR="0005636D" w:rsidRDefault="0005636D" w:rsidP="0005636D">
      <w:pPr>
        <w:spacing w:after="0" w:line="240" w:lineRule="auto"/>
        <w:ind w:firstLine="284"/>
        <w:jc w:val="right"/>
        <w:rPr>
          <w:rFonts w:ascii="Times New Roman" w:eastAsia="DejaVu Sans" w:hAnsi="Times New Roman" w:cs="Times New Roman"/>
          <w:bCs/>
          <w:sz w:val="24"/>
          <w:szCs w:val="24"/>
          <w:lang w:val="uk-UA" w:eastAsia="en-US"/>
        </w:rPr>
      </w:pPr>
    </w:p>
    <w:p w:rsidR="001C7326" w:rsidRPr="00742852" w:rsidRDefault="001C7326" w:rsidP="0005636D">
      <w:pPr>
        <w:spacing w:after="0" w:line="240" w:lineRule="auto"/>
        <w:ind w:firstLine="284"/>
        <w:jc w:val="right"/>
        <w:rPr>
          <w:rFonts w:ascii="Times New Roman" w:eastAsia="DejaVu Sans" w:hAnsi="Times New Roman" w:cs="Times New Roman"/>
          <w:bCs/>
          <w:sz w:val="24"/>
          <w:szCs w:val="24"/>
          <w:lang w:val="uk-UA" w:eastAsia="en-US"/>
        </w:rPr>
      </w:pPr>
    </w:p>
    <w:p w:rsidR="001833AF" w:rsidRDefault="001833AF" w:rsidP="00183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 І питанню слухали:</w:t>
      </w:r>
    </w:p>
    <w:p w:rsidR="001833AF" w:rsidRDefault="001833AF" w:rsidP="00183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3201" w:rsidRDefault="009F3201" w:rsidP="009F3201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Вовка С.М., начальника управління освіти, </w:t>
      </w:r>
      <w:r w:rsidR="003540FC">
        <w:rPr>
          <w:rFonts w:ascii="Times New Roman" w:hAnsi="Times New Roman" w:cs="Times New Roman"/>
          <w:sz w:val="24"/>
          <w:szCs w:val="24"/>
          <w:lang w:val="uk-UA"/>
        </w:rPr>
        <w:t>який ґрунтовно висвітлив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6FF8">
        <w:rPr>
          <w:rFonts w:ascii="Times New Roman" w:hAnsi="Times New Roman" w:cs="Times New Roman"/>
          <w:sz w:val="24"/>
          <w:szCs w:val="24"/>
          <w:lang w:val="uk-UA"/>
        </w:rPr>
        <w:t xml:space="preserve">підсумки розвитку дошкільної, загальної середньої та позашкільної освіти міста Прилуки </w:t>
      </w:r>
      <w:r w:rsidR="00B51532">
        <w:rPr>
          <w:rFonts w:ascii="Times New Roman" w:hAnsi="Times New Roman" w:cs="Times New Roman"/>
          <w:sz w:val="24"/>
          <w:szCs w:val="24"/>
          <w:lang w:val="uk-UA"/>
        </w:rPr>
        <w:t>у 2018-2019</w:t>
      </w:r>
      <w:r w:rsidRPr="00846FF8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 та </w:t>
      </w:r>
      <w:r w:rsidR="00B51532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r w:rsidR="009B7052">
        <w:rPr>
          <w:rFonts w:ascii="Times New Roman" w:hAnsi="Times New Roman" w:cs="Times New Roman"/>
          <w:sz w:val="24"/>
          <w:szCs w:val="24"/>
          <w:lang w:val="uk-UA"/>
        </w:rPr>
        <w:t xml:space="preserve"> на 2019-2020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</w:t>
      </w:r>
      <w:r w:rsidRPr="00846FF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</w:p>
    <w:p w:rsidR="001833AF" w:rsidRPr="00B06FCB" w:rsidRDefault="001833AF" w:rsidP="009F32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1B7F" w:rsidRDefault="00141B7F" w:rsidP="00F04C8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 І питанню виступили:</w:t>
      </w:r>
    </w:p>
    <w:p w:rsidR="00F04C8F" w:rsidRDefault="00F04C8F" w:rsidP="00F04C8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666C" w:rsidRPr="00EC666C" w:rsidRDefault="00C72879" w:rsidP="004576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Попенко О.М., м</w:t>
      </w:r>
      <w:r w:rsidR="00EC666C" w:rsidRPr="00EC666C">
        <w:rPr>
          <w:rFonts w:ascii="Times New Roman" w:hAnsi="Times New Roman" w:cs="Times New Roman"/>
          <w:sz w:val="24"/>
          <w:szCs w:val="24"/>
          <w:lang w:val="uk-UA"/>
        </w:rPr>
        <w:t>іський голова</w:t>
      </w:r>
      <w:r w:rsidR="00927DD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C666C" w:rsidRPr="00EC666C">
        <w:rPr>
          <w:rFonts w:ascii="Times New Roman" w:hAnsi="Times New Roman" w:cs="Times New Roman"/>
          <w:sz w:val="24"/>
          <w:szCs w:val="24"/>
          <w:lang w:val="uk-UA"/>
        </w:rPr>
        <w:t xml:space="preserve"> детально зупинилася на фінансуванні освітньої галузі міста, звернула увагу на розуміння зазначених питань міською владою, про що свідчать значні фінансові вкладення в галузь, не зважаючи на інші проблеми, які необхідно вирішувати в територіальній громаді.</w:t>
      </w:r>
    </w:p>
    <w:p w:rsidR="00EC666C" w:rsidRPr="00EC666C" w:rsidRDefault="00B51532" w:rsidP="004576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Симоненко Н.П.,</w:t>
      </w:r>
      <w:r w:rsidR="00EC666C" w:rsidRPr="00EC666C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иректор загальноосвітньої школи І-ІІІ ступенів № 9</w:t>
      </w:r>
      <w:r w:rsidR="002514DC">
        <w:rPr>
          <w:rFonts w:ascii="Times New Roman" w:hAnsi="Times New Roman" w:cs="Times New Roman"/>
          <w:sz w:val="24"/>
          <w:szCs w:val="24"/>
          <w:lang w:val="uk-UA"/>
        </w:rPr>
        <w:t>, про організацію роботи інклюзивних класів та здійснення психолого-педагогічного супроводу дітей з особливими освітніми потребами.</w:t>
      </w:r>
    </w:p>
    <w:p w:rsidR="00EC666C" w:rsidRDefault="002514DC" w:rsidP="004576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Кожевнікова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Т.М., заступник директора з виховної роботи гімназії № 5 імені Віктора Андрійовича Затолокіна</w:t>
      </w:r>
      <w:r w:rsidR="003540FC">
        <w:rPr>
          <w:rFonts w:ascii="Times New Roman" w:hAnsi="Times New Roman" w:cs="Times New Roman"/>
          <w:sz w:val="24"/>
          <w:szCs w:val="24"/>
          <w:lang w:val="uk-UA"/>
        </w:rPr>
        <w:t>, про виховання громадянської активності учнівської молоді у сучасних демократичних умовах освітнього процесу.</w:t>
      </w:r>
    </w:p>
    <w:p w:rsidR="0058640D" w:rsidRDefault="0058640D" w:rsidP="004576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Ратушняк І.В., вчитель початкової школи загальноосвітньої школи І-ІІІ ступенів № 7, про перші результати реалізації Концепції Нової української школи.</w:t>
      </w:r>
    </w:p>
    <w:p w:rsidR="0058640D" w:rsidRPr="00EC666C" w:rsidRDefault="0058640D" w:rsidP="004576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Бондаренко Т.В., директор закладу дошкільної освіти № 29, </w:t>
      </w:r>
      <w:r w:rsidR="009D05B5">
        <w:rPr>
          <w:rFonts w:ascii="Times New Roman" w:hAnsi="Times New Roman" w:cs="Times New Roman"/>
          <w:sz w:val="24"/>
          <w:szCs w:val="24"/>
          <w:lang w:val="uk-UA"/>
        </w:rPr>
        <w:t>про патріотичне виховання дошкільників у рамках реалізації науково-методичної теми «Формування національної свідомості та патріотизму особистості в навчально-виховному процесі».</w:t>
      </w:r>
    </w:p>
    <w:p w:rsidR="00EC666C" w:rsidRPr="00EC666C" w:rsidRDefault="005D1BD1" w:rsidP="004576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Заголій Т.С., г</w:t>
      </w:r>
      <w:r w:rsidR="00EC666C" w:rsidRPr="00EC666C">
        <w:rPr>
          <w:rFonts w:ascii="Times New Roman" w:hAnsi="Times New Roman" w:cs="Times New Roman"/>
          <w:sz w:val="24"/>
          <w:szCs w:val="24"/>
          <w:lang w:val="uk-UA"/>
        </w:rPr>
        <w:t>олова міського комітету профспілки працівників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C666C" w:rsidRPr="00EC66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7682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C666C" w:rsidRPr="00EC666C">
        <w:rPr>
          <w:rFonts w:ascii="Times New Roman" w:hAnsi="Times New Roman" w:cs="Times New Roman"/>
          <w:sz w:val="24"/>
          <w:szCs w:val="24"/>
          <w:lang w:val="uk-UA"/>
        </w:rPr>
        <w:t>дотримання нормативно-правової бази Міністерства освіти і науки України в частині оплати праці та забезпечення соціально-економічних гарантій та прав працівників галузі освіти.</w:t>
      </w:r>
    </w:p>
    <w:p w:rsidR="00453AA4" w:rsidRDefault="00453AA4" w:rsidP="00141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7326" w:rsidRDefault="001C7326" w:rsidP="00141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33AF" w:rsidRDefault="00453AA4" w:rsidP="00183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 І питанню колегія вирішила</w:t>
      </w:r>
      <w:r w:rsidR="001833A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979CA" w:rsidRPr="00562137" w:rsidRDefault="007979CA" w:rsidP="007979CA">
      <w:pPr>
        <w:spacing w:after="0" w:line="240" w:lineRule="auto"/>
        <w:ind w:left="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23DB" w:rsidRPr="00A323DB" w:rsidRDefault="00A323DB" w:rsidP="00E85787">
      <w:pPr>
        <w:pStyle w:val="Text"/>
        <w:numPr>
          <w:ilvl w:val="0"/>
          <w:numId w:val="33"/>
        </w:numPr>
        <w:spacing w:line="276" w:lineRule="auto"/>
        <w:ind w:left="360"/>
        <w:rPr>
          <w:rFonts w:ascii="Times New Roman" w:hAnsi="Times New Roman" w:cs="Times New Roman"/>
          <w:spacing w:val="0"/>
          <w:w w:val="100"/>
          <w:sz w:val="24"/>
          <w:szCs w:val="24"/>
          <w:lang w:eastAsia="ru-RU"/>
        </w:rPr>
      </w:pPr>
      <w:r w:rsidRPr="00A323DB">
        <w:rPr>
          <w:rFonts w:ascii="Times New Roman" w:hAnsi="Times New Roman" w:cs="Times New Roman"/>
          <w:spacing w:val="0"/>
          <w:w w:val="100"/>
          <w:sz w:val="24"/>
          <w:szCs w:val="24"/>
          <w:lang w:eastAsia="ru-RU"/>
        </w:rPr>
        <w:t>Управлінню освіти Прилуцької міської ради, міському методичному центрові, директорам закладів освіти міста:</w:t>
      </w:r>
    </w:p>
    <w:p w:rsidR="00762AD5" w:rsidRDefault="00A323DB" w:rsidP="00E85787">
      <w:pPr>
        <w:pStyle w:val="a8"/>
        <w:widowControl w:val="0"/>
        <w:numPr>
          <w:ilvl w:val="1"/>
          <w:numId w:val="33"/>
        </w:numPr>
        <w:tabs>
          <w:tab w:val="left" w:pos="-142"/>
          <w:tab w:val="left" w:pos="142"/>
          <w:tab w:val="left" w:pos="426"/>
          <w:tab w:val="left" w:pos="709"/>
          <w:tab w:val="left" w:pos="1134"/>
        </w:tabs>
        <w:suppressAutoHyphens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323DB">
        <w:rPr>
          <w:rFonts w:ascii="Times New Roman" w:hAnsi="Times New Roman"/>
          <w:sz w:val="24"/>
          <w:szCs w:val="24"/>
          <w:lang w:val="uk-UA"/>
        </w:rPr>
        <w:t>З метою створення необхідних умов функціонування і розвитку системи дошкільної освіти, як первинної ланки системи неперервної освіти, забезпечити збільшення до 82% охоплення дітей дошкільною освітою. Вжити дієвих заходів щодо забезпечення систематичного відвідування дітьми дошкільного навчального закладу шляхом удосконалення індивідуальної роботи з батьками.</w:t>
      </w:r>
      <w:r w:rsidRPr="00A323DB">
        <w:rPr>
          <w:rFonts w:ascii="Times New Roman" w:hAnsi="Times New Roman"/>
          <w:sz w:val="24"/>
          <w:szCs w:val="24"/>
          <w:lang w:val="uk-UA"/>
        </w:rPr>
        <w:tab/>
      </w:r>
    </w:p>
    <w:p w:rsidR="00A323DB" w:rsidRPr="00A323DB" w:rsidRDefault="00A323DB" w:rsidP="00E85787">
      <w:pPr>
        <w:pStyle w:val="a8"/>
        <w:widowControl w:val="0"/>
        <w:tabs>
          <w:tab w:val="left" w:pos="-142"/>
          <w:tab w:val="left" w:pos="142"/>
          <w:tab w:val="left" w:pos="567"/>
          <w:tab w:val="left" w:pos="709"/>
          <w:tab w:val="left" w:pos="1134"/>
        </w:tabs>
        <w:suppressAutoHyphens w:val="0"/>
        <w:spacing w:after="0"/>
        <w:ind w:left="720"/>
        <w:contextualSpacing/>
        <w:jc w:val="right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Упродовж 2019-</w:t>
      </w:r>
      <w:r w:rsidRPr="00A323DB">
        <w:rPr>
          <w:rFonts w:ascii="Times New Roman" w:hAnsi="Times New Roman"/>
          <w:sz w:val="24"/>
          <w:szCs w:val="24"/>
          <w:lang w:val="uk-UA"/>
        </w:rPr>
        <w:t>2020 навчального року</w:t>
      </w:r>
    </w:p>
    <w:p w:rsidR="00A323DB" w:rsidRPr="00A323DB" w:rsidRDefault="00A323DB" w:rsidP="00E85787">
      <w:pPr>
        <w:pStyle w:val="a8"/>
        <w:widowControl w:val="0"/>
        <w:numPr>
          <w:ilvl w:val="1"/>
          <w:numId w:val="33"/>
        </w:numPr>
        <w:tabs>
          <w:tab w:val="left" w:pos="-142"/>
          <w:tab w:val="left" w:pos="142"/>
          <w:tab w:val="left" w:pos="426"/>
          <w:tab w:val="left" w:pos="1276"/>
          <w:tab w:val="left" w:pos="1418"/>
        </w:tabs>
        <w:suppressAutoHyphens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323DB">
        <w:rPr>
          <w:rFonts w:ascii="Times New Roman" w:hAnsi="Times New Roman"/>
          <w:sz w:val="24"/>
          <w:szCs w:val="24"/>
          <w:lang w:val="uk-UA"/>
        </w:rPr>
        <w:t>Забезпечити наступність у роботі дошкільної та початкової ланки освіти у світлі Концепції «Нова українська школа».</w:t>
      </w:r>
    </w:p>
    <w:p w:rsidR="00A323DB" w:rsidRPr="00A323DB" w:rsidRDefault="00A323DB" w:rsidP="00E85787">
      <w:pPr>
        <w:widowControl w:val="0"/>
        <w:tabs>
          <w:tab w:val="left" w:pos="-142"/>
          <w:tab w:val="left" w:pos="142"/>
          <w:tab w:val="left" w:pos="567"/>
          <w:tab w:val="left" w:pos="1276"/>
          <w:tab w:val="left" w:pos="1418"/>
        </w:tabs>
        <w:suppressAutoHyphens w:val="0"/>
        <w:spacing w:after="0"/>
        <w:ind w:left="360"/>
        <w:contextualSpacing/>
        <w:jc w:val="right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Упродовж 2019-</w:t>
      </w:r>
      <w:r w:rsidRPr="00A323DB">
        <w:rPr>
          <w:rFonts w:ascii="Times New Roman" w:hAnsi="Times New Roman"/>
          <w:sz w:val="24"/>
          <w:szCs w:val="24"/>
          <w:lang w:val="uk-UA"/>
        </w:rPr>
        <w:t>2020 навчального року</w:t>
      </w:r>
    </w:p>
    <w:p w:rsidR="00A323DB" w:rsidRPr="00A323DB" w:rsidRDefault="00A323DB" w:rsidP="00E85787">
      <w:pPr>
        <w:pStyle w:val="a8"/>
        <w:numPr>
          <w:ilvl w:val="1"/>
          <w:numId w:val="33"/>
        </w:numPr>
        <w:tabs>
          <w:tab w:val="left" w:pos="426"/>
          <w:tab w:val="left" w:pos="1276"/>
        </w:tabs>
        <w:suppressAutoHyphens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23DB">
        <w:rPr>
          <w:rFonts w:ascii="Times New Roman" w:hAnsi="Times New Roman"/>
          <w:sz w:val="24"/>
          <w:szCs w:val="24"/>
          <w:lang w:val="uk-UA" w:eastAsia="ru-RU"/>
        </w:rPr>
        <w:t>Ужити заходів щодо підвищення кваліфікації вчителів 3-их класів початкової школи, які будуть працювати за новим Державним стандартом з 01 вересня 2020 року.</w:t>
      </w:r>
      <w:r w:rsidRPr="00A323DB">
        <w:rPr>
          <w:rFonts w:ascii="Times New Roman" w:hAnsi="Times New Roman"/>
          <w:sz w:val="24"/>
          <w:szCs w:val="24"/>
          <w:lang w:val="uk-UA" w:eastAsia="ru-RU"/>
        </w:rPr>
        <w:tab/>
      </w:r>
      <w:r w:rsidRPr="00A323DB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A323DB" w:rsidRPr="00A323DB" w:rsidRDefault="00A323DB" w:rsidP="00E85787">
      <w:pPr>
        <w:pStyle w:val="a8"/>
        <w:tabs>
          <w:tab w:val="left" w:pos="993"/>
          <w:tab w:val="left" w:pos="1276"/>
        </w:tabs>
        <w:suppressAutoHyphens w:val="0"/>
        <w:spacing w:after="0"/>
        <w:ind w:left="720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23DB">
        <w:rPr>
          <w:rFonts w:ascii="Times New Roman" w:hAnsi="Times New Roman"/>
          <w:sz w:val="24"/>
          <w:szCs w:val="24"/>
          <w:lang w:val="uk-UA" w:eastAsia="ru-RU"/>
        </w:rPr>
        <w:t>Д</w:t>
      </w:r>
      <w:r w:rsidRPr="00A323DB">
        <w:rPr>
          <w:rFonts w:ascii="Times New Roman" w:hAnsi="Times New Roman"/>
          <w:color w:val="000000"/>
          <w:sz w:val="24"/>
          <w:szCs w:val="24"/>
        </w:rPr>
        <w:t>о 01.09.20</w:t>
      </w:r>
      <w:r w:rsidRPr="00A323DB">
        <w:rPr>
          <w:rFonts w:ascii="Times New Roman" w:hAnsi="Times New Roman"/>
          <w:color w:val="000000"/>
          <w:sz w:val="24"/>
          <w:szCs w:val="24"/>
          <w:lang w:val="uk-UA"/>
        </w:rPr>
        <w:t>20</w:t>
      </w:r>
    </w:p>
    <w:p w:rsidR="00A323DB" w:rsidRPr="00A323DB" w:rsidRDefault="00A323DB" w:rsidP="00E85787">
      <w:pPr>
        <w:numPr>
          <w:ilvl w:val="1"/>
          <w:numId w:val="33"/>
        </w:numPr>
        <w:tabs>
          <w:tab w:val="left" w:pos="426"/>
          <w:tab w:val="left" w:pos="1276"/>
        </w:tabs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A323DB">
        <w:rPr>
          <w:rFonts w:ascii="Times New Roman" w:hAnsi="Times New Roman"/>
          <w:color w:val="000000"/>
          <w:sz w:val="24"/>
          <w:szCs w:val="24"/>
          <w:lang w:val="uk-UA" w:eastAsia="ru-RU"/>
        </w:rPr>
        <w:t>Ужити заходів  для створення сприятливого освітнього простору закладів освіти: облаштування  навчальних кабінетів початкової школи відповідно до Примірного переліку засобів навчання  та обладнання  навчального і загального призначення для навчальних кабінетів (наказ МОНУ від 13.02.2018 № 137).</w:t>
      </w:r>
      <w:r w:rsidRPr="00A323DB">
        <w:rPr>
          <w:rFonts w:ascii="Times New Roman" w:hAnsi="Times New Roman"/>
          <w:color w:val="000000"/>
          <w:sz w:val="24"/>
          <w:szCs w:val="24"/>
          <w:lang w:val="uk-UA" w:eastAsia="ru-RU"/>
        </w:rPr>
        <w:tab/>
      </w:r>
      <w:r w:rsidRPr="00A323DB">
        <w:rPr>
          <w:rFonts w:ascii="Times New Roman" w:hAnsi="Times New Roman"/>
          <w:color w:val="000000"/>
          <w:sz w:val="24"/>
          <w:szCs w:val="24"/>
          <w:lang w:val="uk-UA" w:eastAsia="ru-RU"/>
        </w:rPr>
        <w:tab/>
      </w:r>
      <w:r w:rsidRPr="00A323DB">
        <w:rPr>
          <w:rFonts w:ascii="Times New Roman" w:hAnsi="Times New Roman"/>
          <w:color w:val="000000"/>
          <w:sz w:val="24"/>
          <w:szCs w:val="24"/>
          <w:lang w:val="uk-UA" w:eastAsia="ru-RU"/>
        </w:rPr>
        <w:tab/>
      </w:r>
    </w:p>
    <w:p w:rsidR="00A323DB" w:rsidRPr="00A323DB" w:rsidRDefault="00A323DB" w:rsidP="00E85787">
      <w:pPr>
        <w:tabs>
          <w:tab w:val="left" w:pos="993"/>
          <w:tab w:val="left" w:pos="1276"/>
        </w:tabs>
        <w:spacing w:after="0"/>
        <w:ind w:left="720"/>
        <w:jc w:val="right"/>
        <w:rPr>
          <w:rFonts w:ascii="Times New Roman" w:hAnsi="Times New Roman"/>
          <w:sz w:val="24"/>
          <w:szCs w:val="24"/>
          <w:lang w:val="uk-UA"/>
        </w:rPr>
      </w:pPr>
      <w:r w:rsidRPr="00A323DB">
        <w:rPr>
          <w:rFonts w:ascii="Times New Roman" w:hAnsi="Times New Roman"/>
          <w:color w:val="000000"/>
          <w:sz w:val="24"/>
          <w:szCs w:val="24"/>
          <w:lang w:val="uk-UA" w:eastAsia="ru-RU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продовж  2019-</w:t>
      </w:r>
      <w:r w:rsidRPr="00A323DB">
        <w:rPr>
          <w:rFonts w:ascii="Times New Roman" w:hAnsi="Times New Roman"/>
          <w:sz w:val="24"/>
          <w:szCs w:val="24"/>
          <w:lang w:val="uk-UA"/>
        </w:rPr>
        <w:t>2020 навчального року</w:t>
      </w:r>
    </w:p>
    <w:p w:rsidR="00A323DB" w:rsidRPr="00A323DB" w:rsidRDefault="00A323DB" w:rsidP="00E85787">
      <w:pPr>
        <w:numPr>
          <w:ilvl w:val="1"/>
          <w:numId w:val="33"/>
        </w:numPr>
        <w:tabs>
          <w:tab w:val="left" w:pos="426"/>
          <w:tab w:val="left" w:pos="1276"/>
        </w:tabs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323DB">
        <w:rPr>
          <w:rFonts w:ascii="Times New Roman" w:hAnsi="Times New Roman"/>
          <w:sz w:val="24"/>
          <w:szCs w:val="24"/>
          <w:lang w:val="uk-UA" w:eastAsia="ru-RU"/>
        </w:rPr>
        <w:t xml:space="preserve">Здійснювати системний психологічний супровід освітнього процесу, запроваджувати  інноваційні форми і методи методичної роботи з педагогічними працівниками з метою організації належного психологічного супроводу впровадження Концепції нової української школи. </w:t>
      </w:r>
    </w:p>
    <w:p w:rsidR="00A323DB" w:rsidRPr="00A323DB" w:rsidRDefault="00A323DB" w:rsidP="00E85787">
      <w:pPr>
        <w:tabs>
          <w:tab w:val="left" w:pos="993"/>
          <w:tab w:val="left" w:pos="1276"/>
        </w:tabs>
        <w:suppressAutoHyphens w:val="0"/>
        <w:spacing w:after="0"/>
        <w:ind w:left="720"/>
        <w:jc w:val="right"/>
        <w:rPr>
          <w:rFonts w:ascii="Times New Roman" w:hAnsi="Times New Roman"/>
          <w:sz w:val="24"/>
          <w:szCs w:val="24"/>
          <w:lang w:val="uk-UA"/>
        </w:rPr>
      </w:pPr>
      <w:r w:rsidRPr="00A323DB">
        <w:rPr>
          <w:rFonts w:ascii="Times New Roman" w:hAnsi="Times New Roman"/>
          <w:sz w:val="24"/>
          <w:szCs w:val="24"/>
          <w:lang w:val="uk-UA" w:eastAsia="ru-RU"/>
        </w:rPr>
        <w:t xml:space="preserve">Постійно                                                                                                               </w:t>
      </w:r>
    </w:p>
    <w:p w:rsidR="00A323DB" w:rsidRPr="00A323DB" w:rsidRDefault="00A323DB" w:rsidP="00E85787">
      <w:pPr>
        <w:pStyle w:val="a8"/>
        <w:numPr>
          <w:ilvl w:val="1"/>
          <w:numId w:val="33"/>
        </w:numPr>
        <w:tabs>
          <w:tab w:val="left" w:pos="426"/>
        </w:tabs>
        <w:suppressAutoHyphens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323DB">
        <w:rPr>
          <w:rFonts w:ascii="Times New Roman" w:hAnsi="Times New Roman"/>
          <w:sz w:val="24"/>
          <w:szCs w:val="24"/>
          <w:lang w:val="uk-UA"/>
        </w:rPr>
        <w:t xml:space="preserve">Уживати заходів щодо інтеграції дітей з особливими освітніми потребами в освітній простір  закладів освіти шляхом створення відповідних належних умов  для їх  навчання   в інклюзивних класах, групах. </w:t>
      </w:r>
      <w:r w:rsidRPr="00A323D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A323DB" w:rsidRPr="00A323DB" w:rsidRDefault="00A323DB" w:rsidP="00E85787">
      <w:pPr>
        <w:pStyle w:val="a8"/>
        <w:suppressAutoHyphens w:val="0"/>
        <w:spacing w:after="0"/>
        <w:ind w:left="720"/>
        <w:contextualSpacing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A323DB">
        <w:rPr>
          <w:rFonts w:ascii="Times New Roman" w:hAnsi="Times New Roman"/>
          <w:sz w:val="24"/>
          <w:szCs w:val="24"/>
          <w:lang w:val="uk-UA" w:eastAsia="ru-RU"/>
        </w:rPr>
        <w:t xml:space="preserve">Постійно                                                                                                                      </w:t>
      </w:r>
    </w:p>
    <w:p w:rsidR="00A323DB" w:rsidRPr="00A323DB" w:rsidRDefault="00A323DB" w:rsidP="00E85787">
      <w:pPr>
        <w:pStyle w:val="a8"/>
        <w:widowControl w:val="0"/>
        <w:numPr>
          <w:ilvl w:val="1"/>
          <w:numId w:val="33"/>
        </w:numPr>
        <w:tabs>
          <w:tab w:val="left" w:pos="-142"/>
          <w:tab w:val="left" w:pos="142"/>
          <w:tab w:val="left" w:pos="426"/>
          <w:tab w:val="left" w:pos="1276"/>
          <w:tab w:val="left" w:pos="1418"/>
        </w:tabs>
        <w:suppressAutoHyphens w:val="0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323DB">
        <w:rPr>
          <w:rFonts w:ascii="Times New Roman" w:hAnsi="Times New Roman"/>
          <w:color w:val="000000"/>
          <w:sz w:val="24"/>
          <w:szCs w:val="24"/>
          <w:lang w:val="uk-UA" w:eastAsia="ru-RU"/>
        </w:rPr>
        <w:t>Сприяти підготовці педагогічних працівників до роботи в інноваційному середовищі, участі у різноманітних вітчизняних та міжнародних проектах та програмах.</w:t>
      </w:r>
    </w:p>
    <w:p w:rsidR="00A323DB" w:rsidRPr="00A323DB" w:rsidRDefault="00A323DB" w:rsidP="00E85787">
      <w:pPr>
        <w:pStyle w:val="a8"/>
        <w:widowControl w:val="0"/>
        <w:tabs>
          <w:tab w:val="left" w:pos="-142"/>
          <w:tab w:val="left" w:pos="142"/>
          <w:tab w:val="left" w:pos="567"/>
          <w:tab w:val="left" w:pos="1276"/>
          <w:tab w:val="left" w:pos="1418"/>
        </w:tabs>
        <w:suppressAutoHyphens w:val="0"/>
        <w:spacing w:after="0"/>
        <w:ind w:left="720"/>
        <w:contextualSpacing/>
        <w:jc w:val="right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323DB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Постійно                                                                                                               </w:t>
      </w:r>
    </w:p>
    <w:p w:rsidR="00A323DB" w:rsidRPr="00A323DB" w:rsidRDefault="00A323DB" w:rsidP="00E85787">
      <w:pPr>
        <w:pStyle w:val="a8"/>
        <w:widowControl w:val="0"/>
        <w:numPr>
          <w:ilvl w:val="1"/>
          <w:numId w:val="33"/>
        </w:numPr>
        <w:tabs>
          <w:tab w:val="left" w:pos="-142"/>
          <w:tab w:val="left" w:pos="142"/>
          <w:tab w:val="left" w:pos="426"/>
          <w:tab w:val="left" w:pos="1276"/>
          <w:tab w:val="left" w:pos="1418"/>
        </w:tabs>
        <w:suppressAutoHyphens w:val="0"/>
        <w:spacing w:after="0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A323DB">
        <w:rPr>
          <w:rFonts w:ascii="Times New Roman" w:hAnsi="Times New Roman"/>
          <w:sz w:val="24"/>
          <w:szCs w:val="24"/>
          <w:lang w:val="uk-UA" w:eastAsia="ru-RU"/>
        </w:rPr>
        <w:t>Надавати системну консультативну допомогу керівникам закладів освіти щодо реалізації процесів реформування та модернізації освітньої галузі.</w:t>
      </w:r>
      <w:r w:rsidRPr="00A323DB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A323DB" w:rsidRPr="00A323DB" w:rsidRDefault="00A323DB" w:rsidP="00E85787">
      <w:pPr>
        <w:pStyle w:val="a8"/>
        <w:widowControl w:val="0"/>
        <w:tabs>
          <w:tab w:val="left" w:pos="-142"/>
          <w:tab w:val="left" w:pos="142"/>
          <w:tab w:val="left" w:pos="567"/>
          <w:tab w:val="left" w:pos="1276"/>
          <w:tab w:val="left" w:pos="1418"/>
        </w:tabs>
        <w:spacing w:after="0"/>
        <w:ind w:left="720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A323DB">
        <w:rPr>
          <w:rFonts w:ascii="Times New Roman" w:hAnsi="Times New Roman"/>
          <w:sz w:val="24"/>
          <w:szCs w:val="24"/>
          <w:lang w:val="uk-UA" w:eastAsia="ru-RU"/>
        </w:rPr>
        <w:t>Постійно</w:t>
      </w:r>
    </w:p>
    <w:p w:rsidR="00A323DB" w:rsidRPr="00A323DB" w:rsidRDefault="00A323DB" w:rsidP="00E85787">
      <w:pPr>
        <w:pStyle w:val="a8"/>
        <w:widowControl w:val="0"/>
        <w:numPr>
          <w:ilvl w:val="1"/>
          <w:numId w:val="33"/>
        </w:numPr>
        <w:tabs>
          <w:tab w:val="left" w:pos="-142"/>
          <w:tab w:val="left" w:pos="142"/>
          <w:tab w:val="left" w:pos="426"/>
          <w:tab w:val="left" w:pos="1276"/>
          <w:tab w:val="left" w:pos="1418"/>
        </w:tabs>
        <w:suppressAutoHyphens w:val="0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323DB">
        <w:rPr>
          <w:rFonts w:ascii="Times New Roman" w:hAnsi="Times New Roman"/>
          <w:sz w:val="24"/>
          <w:szCs w:val="24"/>
          <w:lang w:val="uk-UA" w:eastAsia="ru-RU"/>
        </w:rPr>
        <w:t>Здійснити систему  заходів щодо  підготовки  закладів освіти до роботи в осінньо-зимовий період, забезпечити їх надійне і стабільне функціонування  під час проходженн</w:t>
      </w:r>
      <w:r w:rsidR="004D52C9">
        <w:rPr>
          <w:rFonts w:ascii="Times New Roman" w:hAnsi="Times New Roman"/>
          <w:sz w:val="24"/>
          <w:szCs w:val="24"/>
          <w:lang w:val="uk-UA" w:eastAsia="ru-RU"/>
        </w:rPr>
        <w:t xml:space="preserve">я </w:t>
      </w:r>
      <w:r w:rsidR="004D52C9">
        <w:rPr>
          <w:rFonts w:ascii="Times New Roman" w:hAnsi="Times New Roman"/>
          <w:sz w:val="24"/>
          <w:szCs w:val="24"/>
          <w:lang w:val="uk-UA" w:eastAsia="ru-RU"/>
        </w:rPr>
        <w:lastRenderedPageBreak/>
        <w:t>осінньо-зимового періоду 2019-</w:t>
      </w:r>
      <w:r w:rsidRPr="00A323DB">
        <w:rPr>
          <w:rFonts w:ascii="Times New Roman" w:hAnsi="Times New Roman"/>
          <w:sz w:val="24"/>
          <w:szCs w:val="24"/>
          <w:lang w:val="uk-UA" w:eastAsia="ru-RU"/>
        </w:rPr>
        <w:t>2020 навчального року.</w:t>
      </w:r>
    </w:p>
    <w:p w:rsidR="00A323DB" w:rsidRPr="00A323DB" w:rsidRDefault="00A323DB" w:rsidP="00E85787">
      <w:pPr>
        <w:pStyle w:val="a8"/>
        <w:widowControl w:val="0"/>
        <w:tabs>
          <w:tab w:val="left" w:pos="-142"/>
          <w:tab w:val="left" w:pos="142"/>
          <w:tab w:val="left" w:pos="567"/>
          <w:tab w:val="left" w:pos="1276"/>
          <w:tab w:val="left" w:pos="1418"/>
        </w:tabs>
        <w:spacing w:after="0"/>
        <w:ind w:left="720"/>
        <w:jc w:val="right"/>
        <w:rPr>
          <w:rFonts w:ascii="Times New Roman" w:hAnsi="Times New Roman"/>
          <w:sz w:val="24"/>
          <w:szCs w:val="24"/>
          <w:lang w:val="uk-UA"/>
        </w:rPr>
      </w:pPr>
      <w:r w:rsidRPr="00A323DB">
        <w:rPr>
          <w:rFonts w:ascii="Times New Roman" w:hAnsi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продовж 2019-</w:t>
      </w:r>
      <w:r w:rsidRPr="00A323DB">
        <w:rPr>
          <w:rFonts w:ascii="Times New Roman" w:hAnsi="Times New Roman"/>
          <w:sz w:val="24"/>
          <w:szCs w:val="24"/>
          <w:lang w:val="uk-UA"/>
        </w:rPr>
        <w:t>2020 навчального року</w:t>
      </w:r>
    </w:p>
    <w:p w:rsidR="00A323DB" w:rsidRPr="00A323DB" w:rsidRDefault="00A323DB" w:rsidP="00E85787">
      <w:pPr>
        <w:pStyle w:val="a8"/>
        <w:widowControl w:val="0"/>
        <w:numPr>
          <w:ilvl w:val="1"/>
          <w:numId w:val="33"/>
        </w:numPr>
        <w:tabs>
          <w:tab w:val="left" w:pos="-142"/>
          <w:tab w:val="left" w:pos="142"/>
          <w:tab w:val="left" w:pos="426"/>
          <w:tab w:val="left" w:pos="567"/>
          <w:tab w:val="left" w:pos="1418"/>
        </w:tabs>
        <w:suppressAutoHyphens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323DB">
        <w:rPr>
          <w:rFonts w:ascii="Times New Roman" w:hAnsi="Times New Roman"/>
          <w:sz w:val="24"/>
          <w:szCs w:val="24"/>
          <w:lang w:val="uk-UA"/>
        </w:rPr>
        <w:t xml:space="preserve">Посилити контроль за виконанням вимог нормативно-правових актів з безпеки життєдіяльності та охорони праці в закладах освіти міста, забезпечити безпечні і нешкідливі умови праці, навчання.  </w:t>
      </w:r>
    </w:p>
    <w:p w:rsidR="00A323DB" w:rsidRPr="00A323DB" w:rsidRDefault="00A323DB" w:rsidP="00E85787">
      <w:pPr>
        <w:pStyle w:val="a8"/>
        <w:widowControl w:val="0"/>
        <w:tabs>
          <w:tab w:val="left" w:pos="-142"/>
          <w:tab w:val="left" w:pos="142"/>
          <w:tab w:val="left" w:pos="567"/>
          <w:tab w:val="left" w:pos="1276"/>
          <w:tab w:val="left" w:pos="1418"/>
        </w:tabs>
        <w:suppressAutoHyphens w:val="0"/>
        <w:spacing w:after="0"/>
        <w:ind w:left="72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A323DB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продовж 2019-</w:t>
      </w:r>
      <w:r w:rsidRPr="00A323DB">
        <w:rPr>
          <w:rFonts w:ascii="Times New Roman" w:hAnsi="Times New Roman"/>
          <w:color w:val="000000"/>
          <w:sz w:val="24"/>
          <w:szCs w:val="24"/>
          <w:lang w:val="uk-UA"/>
        </w:rPr>
        <w:t xml:space="preserve">2020 </w:t>
      </w:r>
      <w:r w:rsidRPr="00A323DB">
        <w:rPr>
          <w:rFonts w:ascii="Times New Roman" w:hAnsi="Times New Roman"/>
          <w:sz w:val="24"/>
          <w:szCs w:val="24"/>
          <w:lang w:val="uk-UA"/>
        </w:rPr>
        <w:t>навчального року</w:t>
      </w:r>
    </w:p>
    <w:p w:rsidR="00A323DB" w:rsidRPr="00A323DB" w:rsidRDefault="00A323DB" w:rsidP="00E85787">
      <w:pPr>
        <w:pStyle w:val="a8"/>
        <w:widowControl w:val="0"/>
        <w:numPr>
          <w:ilvl w:val="1"/>
          <w:numId w:val="33"/>
        </w:numPr>
        <w:tabs>
          <w:tab w:val="left" w:pos="-142"/>
          <w:tab w:val="left" w:pos="142"/>
          <w:tab w:val="left" w:pos="567"/>
          <w:tab w:val="left" w:pos="1276"/>
          <w:tab w:val="left" w:pos="1418"/>
        </w:tabs>
        <w:suppressAutoHyphens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323DB">
        <w:rPr>
          <w:rFonts w:ascii="Times New Roman" w:hAnsi="Times New Roman"/>
          <w:sz w:val="24"/>
          <w:szCs w:val="24"/>
          <w:lang w:val="uk-UA"/>
        </w:rPr>
        <w:t>Ужити заходів щодо збереження мережі закладів позашкільної освіти, збільшення показників охоплення дітей позашкільною освітою та  різними формами  дозвілля   до 75%.</w:t>
      </w:r>
    </w:p>
    <w:p w:rsidR="00A323DB" w:rsidRPr="00A323DB" w:rsidRDefault="00A323DB" w:rsidP="00E85787">
      <w:pPr>
        <w:pStyle w:val="a8"/>
        <w:widowControl w:val="0"/>
        <w:tabs>
          <w:tab w:val="left" w:pos="-142"/>
          <w:tab w:val="left" w:pos="142"/>
          <w:tab w:val="left" w:pos="567"/>
          <w:tab w:val="left" w:pos="1276"/>
          <w:tab w:val="left" w:pos="1418"/>
        </w:tabs>
        <w:suppressAutoHyphens w:val="0"/>
        <w:spacing w:after="0"/>
        <w:ind w:left="720"/>
        <w:contextualSpacing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A323DB">
        <w:rPr>
          <w:rFonts w:ascii="Times New Roman" w:hAnsi="Times New Roman"/>
          <w:sz w:val="24"/>
          <w:szCs w:val="24"/>
          <w:lang w:val="uk-UA" w:eastAsia="ru-RU"/>
        </w:rPr>
        <w:t xml:space="preserve">Постійно                                                                                                                     </w:t>
      </w:r>
    </w:p>
    <w:p w:rsidR="00A323DB" w:rsidRPr="00A323DB" w:rsidRDefault="00A323DB" w:rsidP="00E85787">
      <w:pPr>
        <w:pStyle w:val="a8"/>
        <w:widowControl w:val="0"/>
        <w:numPr>
          <w:ilvl w:val="1"/>
          <w:numId w:val="33"/>
        </w:numPr>
        <w:tabs>
          <w:tab w:val="left" w:pos="-142"/>
          <w:tab w:val="left" w:pos="142"/>
          <w:tab w:val="left" w:pos="567"/>
          <w:tab w:val="left" w:pos="1276"/>
          <w:tab w:val="left" w:pos="1418"/>
        </w:tabs>
        <w:suppressAutoHyphens w:val="0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323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Координувати роботу над  методичною темою  «Формування національної свідомості та патріотизму особистості в навчально-виховному процесі». </w:t>
      </w:r>
    </w:p>
    <w:p w:rsidR="00A323DB" w:rsidRPr="00A323DB" w:rsidRDefault="00A323DB" w:rsidP="00E85787">
      <w:pPr>
        <w:pStyle w:val="a8"/>
        <w:widowControl w:val="0"/>
        <w:tabs>
          <w:tab w:val="left" w:pos="-142"/>
          <w:tab w:val="left" w:pos="142"/>
          <w:tab w:val="left" w:pos="567"/>
          <w:tab w:val="left" w:pos="1276"/>
          <w:tab w:val="left" w:pos="1418"/>
        </w:tabs>
        <w:spacing w:after="0"/>
        <w:ind w:left="72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A323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Постійно</w:t>
      </w:r>
    </w:p>
    <w:p w:rsidR="00A323DB" w:rsidRPr="00A323DB" w:rsidRDefault="00A323DB" w:rsidP="00E85787">
      <w:pPr>
        <w:widowControl w:val="0"/>
        <w:numPr>
          <w:ilvl w:val="1"/>
          <w:numId w:val="33"/>
        </w:numPr>
        <w:tabs>
          <w:tab w:val="left" w:pos="-142"/>
          <w:tab w:val="left" w:pos="142"/>
          <w:tab w:val="left" w:pos="567"/>
          <w:tab w:val="left" w:pos="1276"/>
          <w:tab w:val="left" w:pos="1418"/>
        </w:tabs>
        <w:suppressAutoHyphens w:val="0"/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323DB">
        <w:rPr>
          <w:rFonts w:ascii="Times New Roman" w:hAnsi="Times New Roman"/>
          <w:sz w:val="24"/>
          <w:szCs w:val="24"/>
          <w:lang w:val="uk-UA"/>
        </w:rPr>
        <w:t>Забезпечити запровадження нового принципу педагогіки партнерства, що ґрунтується на співпраці учнів (вихованців), педагогів  і батьків шляхом укладання меморандумів про співпрацю між учасниками освітнього процесу.</w:t>
      </w:r>
      <w:r w:rsidRPr="00A323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 xml:space="preserve">Не допускати проявів </w:t>
      </w:r>
      <w:proofErr w:type="spellStart"/>
      <w:r w:rsidRPr="00A323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булінгу</w:t>
      </w:r>
      <w:proofErr w:type="spellEnd"/>
      <w:r w:rsidRPr="00A323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дитячому середовищі.</w:t>
      </w:r>
      <w:r w:rsidRPr="00A323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Pr="00A323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 xml:space="preserve">                                                    </w:t>
      </w:r>
    </w:p>
    <w:p w:rsidR="00A323DB" w:rsidRPr="00A323DB" w:rsidRDefault="00A323DB" w:rsidP="00E85787">
      <w:pPr>
        <w:widowControl w:val="0"/>
        <w:tabs>
          <w:tab w:val="left" w:pos="-142"/>
          <w:tab w:val="left" w:pos="142"/>
          <w:tab w:val="left" w:pos="567"/>
          <w:tab w:val="left" w:pos="1276"/>
          <w:tab w:val="left" w:pos="1418"/>
        </w:tabs>
        <w:suppressAutoHyphens w:val="0"/>
        <w:spacing w:after="0"/>
        <w:ind w:left="72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A323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Постійно</w:t>
      </w:r>
    </w:p>
    <w:p w:rsidR="00A323DB" w:rsidRPr="00A323DB" w:rsidRDefault="00A323DB" w:rsidP="00E85787">
      <w:pPr>
        <w:widowControl w:val="0"/>
        <w:numPr>
          <w:ilvl w:val="1"/>
          <w:numId w:val="33"/>
        </w:numPr>
        <w:tabs>
          <w:tab w:val="left" w:pos="-142"/>
          <w:tab w:val="left" w:pos="142"/>
          <w:tab w:val="left" w:pos="567"/>
          <w:tab w:val="left" w:pos="1276"/>
          <w:tab w:val="left" w:pos="1418"/>
        </w:tabs>
        <w:suppressAutoHyphens w:val="0"/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323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Розпочати реорганізацію мережі закладів загальної середньої освіти відповідно до Закону України «Про освіту»</w:t>
      </w:r>
      <w:r w:rsidRPr="00A323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A323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A323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A323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A323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A323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A323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A323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A323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A323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A323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  <w:t xml:space="preserve">                   </w:t>
      </w:r>
      <w:r w:rsidR="00762AD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="009B705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</w:t>
      </w:r>
      <w:r w:rsidRPr="00A323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 01.01.2020 та упродовж навчального року</w:t>
      </w:r>
    </w:p>
    <w:p w:rsidR="00A323DB" w:rsidRPr="00A323DB" w:rsidRDefault="00A323DB" w:rsidP="00E85787">
      <w:pPr>
        <w:widowControl w:val="0"/>
        <w:tabs>
          <w:tab w:val="left" w:pos="-142"/>
          <w:tab w:val="left" w:pos="142"/>
          <w:tab w:val="left" w:pos="567"/>
          <w:tab w:val="left" w:pos="1276"/>
          <w:tab w:val="left" w:pos="1418"/>
        </w:tabs>
        <w:spacing w:after="0"/>
        <w:ind w:left="-345" w:firstLine="2460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323DB" w:rsidRPr="00A323DB" w:rsidRDefault="00A323DB" w:rsidP="00E85787">
      <w:pPr>
        <w:pStyle w:val="a8"/>
        <w:widowControl w:val="0"/>
        <w:numPr>
          <w:ilvl w:val="1"/>
          <w:numId w:val="33"/>
        </w:numPr>
        <w:tabs>
          <w:tab w:val="left" w:pos="-142"/>
          <w:tab w:val="left" w:pos="142"/>
          <w:tab w:val="left" w:pos="567"/>
          <w:tab w:val="left" w:pos="1276"/>
          <w:tab w:val="left" w:pos="1418"/>
        </w:tabs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23DB">
        <w:rPr>
          <w:rFonts w:ascii="Times New Roman" w:hAnsi="Times New Roman"/>
          <w:color w:val="000000"/>
          <w:sz w:val="24"/>
          <w:szCs w:val="24"/>
          <w:lang w:val="uk-UA"/>
        </w:rPr>
        <w:t>Забезпечити збалансоване харчування  учнів та вихованців у закладах дошкільної та загальної середньої освіти.</w:t>
      </w:r>
    </w:p>
    <w:p w:rsidR="00A323DB" w:rsidRPr="00A323DB" w:rsidRDefault="00A323DB" w:rsidP="00E85787">
      <w:pPr>
        <w:pStyle w:val="a8"/>
        <w:ind w:left="360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23DB">
        <w:rPr>
          <w:rFonts w:ascii="Times New Roman" w:hAnsi="Times New Roman"/>
          <w:color w:val="000000"/>
          <w:sz w:val="24"/>
          <w:szCs w:val="24"/>
          <w:lang w:val="uk-UA"/>
        </w:rPr>
        <w:t>Постійно</w:t>
      </w:r>
    </w:p>
    <w:p w:rsidR="00A323DB" w:rsidRPr="00A323DB" w:rsidRDefault="00A323DB" w:rsidP="00E85787">
      <w:pPr>
        <w:pStyle w:val="a8"/>
        <w:widowControl w:val="0"/>
        <w:numPr>
          <w:ilvl w:val="1"/>
          <w:numId w:val="33"/>
        </w:numPr>
        <w:tabs>
          <w:tab w:val="left" w:pos="-142"/>
          <w:tab w:val="left" w:pos="142"/>
          <w:tab w:val="left" w:pos="567"/>
          <w:tab w:val="left" w:pos="1276"/>
          <w:tab w:val="left" w:pos="1418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323DB">
        <w:rPr>
          <w:rFonts w:ascii="Times New Roman" w:hAnsi="Times New Roman"/>
          <w:color w:val="000000"/>
          <w:sz w:val="24"/>
          <w:szCs w:val="24"/>
          <w:lang w:val="uk-UA"/>
        </w:rPr>
        <w:t>Продовжити роботу по запровадженню режиму економного використання тепло</w:t>
      </w:r>
      <w:r w:rsidR="00E85787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proofErr w:type="spellStart"/>
      <w:r w:rsidRPr="00A323DB">
        <w:rPr>
          <w:rFonts w:ascii="Times New Roman" w:hAnsi="Times New Roman"/>
          <w:color w:val="000000"/>
          <w:sz w:val="24"/>
          <w:szCs w:val="24"/>
          <w:lang w:val="uk-UA"/>
        </w:rPr>
        <w:t>енерго</w:t>
      </w:r>
      <w:proofErr w:type="spellEnd"/>
      <w:r w:rsidR="00E8578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323DB">
        <w:rPr>
          <w:rFonts w:ascii="Times New Roman" w:hAnsi="Times New Roman"/>
          <w:color w:val="000000"/>
          <w:sz w:val="24"/>
          <w:szCs w:val="24"/>
          <w:lang w:val="uk-UA"/>
        </w:rPr>
        <w:t>ресурсів та фінансових ресурсів.</w:t>
      </w:r>
    </w:p>
    <w:p w:rsidR="00A323DB" w:rsidRPr="00A323DB" w:rsidRDefault="00A323DB" w:rsidP="00E85787">
      <w:pPr>
        <w:pStyle w:val="a8"/>
        <w:widowControl w:val="0"/>
        <w:tabs>
          <w:tab w:val="left" w:pos="-142"/>
          <w:tab w:val="left" w:pos="142"/>
          <w:tab w:val="left" w:pos="567"/>
          <w:tab w:val="left" w:pos="1276"/>
          <w:tab w:val="left" w:pos="1418"/>
        </w:tabs>
        <w:spacing w:after="0"/>
        <w:ind w:left="0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A323DB">
        <w:rPr>
          <w:rFonts w:ascii="Times New Roman" w:hAnsi="Times New Roman"/>
          <w:color w:val="000000"/>
          <w:sz w:val="24"/>
          <w:szCs w:val="24"/>
          <w:lang w:val="uk-UA"/>
        </w:rPr>
        <w:t>Постійно</w:t>
      </w:r>
    </w:p>
    <w:p w:rsidR="00453AA4" w:rsidRDefault="00453AA4" w:rsidP="00183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33AF" w:rsidRDefault="001833AF" w:rsidP="00183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ухвалене відкритим голосуванням:</w:t>
      </w:r>
    </w:p>
    <w:p w:rsidR="001833AF" w:rsidRDefault="00EB0169" w:rsidP="00183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73FC9">
        <w:rPr>
          <w:rFonts w:ascii="Times New Roman" w:hAnsi="Times New Roman" w:cs="Times New Roman"/>
          <w:sz w:val="24"/>
          <w:szCs w:val="24"/>
          <w:lang w:val="uk-UA"/>
        </w:rPr>
        <w:t>а – 15</w:t>
      </w:r>
      <w:r w:rsidR="001833AF">
        <w:rPr>
          <w:rFonts w:ascii="Times New Roman" w:hAnsi="Times New Roman" w:cs="Times New Roman"/>
          <w:sz w:val="24"/>
          <w:szCs w:val="24"/>
          <w:lang w:val="uk-UA"/>
        </w:rPr>
        <w:t xml:space="preserve"> осіб;</w:t>
      </w:r>
    </w:p>
    <w:p w:rsidR="001833AF" w:rsidRDefault="001833AF" w:rsidP="00183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 – 0 осіб;</w:t>
      </w:r>
    </w:p>
    <w:p w:rsidR="001833AF" w:rsidRDefault="001833AF" w:rsidP="00183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утримались – 0 осіб.</w:t>
      </w:r>
    </w:p>
    <w:p w:rsidR="0032004C" w:rsidRDefault="0032004C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004C" w:rsidRDefault="0032004C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7326" w:rsidRDefault="00514AFB" w:rsidP="001C73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 ІІ питанню</w:t>
      </w:r>
      <w:r w:rsidR="0031044F" w:rsidRPr="003104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044F" w:rsidRPr="0031044F" w:rsidRDefault="0031044F" w:rsidP="001C732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44F">
        <w:rPr>
          <w:rFonts w:ascii="Times New Roman" w:hAnsi="Times New Roman" w:cs="Times New Roman"/>
          <w:sz w:val="24"/>
          <w:szCs w:val="24"/>
          <w:lang w:val="uk-UA"/>
        </w:rPr>
        <w:t xml:space="preserve">50 педагогічних працівників були нагороджені Почесними грамотами Управління освіти і науки Чернігівської обласної державної адміністрації, виконавчого комітету  Прилуцької міської ради, </w:t>
      </w:r>
      <w:r w:rsidRPr="0031044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управління освіти Прилуцької міської ради </w:t>
      </w:r>
      <w:r w:rsidRPr="0031044F">
        <w:rPr>
          <w:rFonts w:ascii="Times New Roman" w:hAnsi="Times New Roman" w:cs="Times New Roman"/>
          <w:sz w:val="24"/>
          <w:szCs w:val="24"/>
          <w:lang w:val="uk-UA"/>
        </w:rPr>
        <w:t xml:space="preserve">та комітету Прилуцької міської організації Профспілки працівників освіти і науки України. </w:t>
      </w:r>
    </w:p>
    <w:p w:rsidR="0031044F" w:rsidRPr="0031044F" w:rsidRDefault="0031044F" w:rsidP="001C732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44F">
        <w:rPr>
          <w:rFonts w:ascii="Times New Roman" w:hAnsi="Times New Roman" w:cs="Times New Roman"/>
          <w:sz w:val="24"/>
          <w:szCs w:val="24"/>
          <w:lang w:val="uk-UA"/>
        </w:rPr>
        <w:t>Колектив Дитячо-юнацької сп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ортивної школи (директор </w:t>
      </w:r>
      <w:r w:rsidRPr="0031044F">
        <w:rPr>
          <w:rFonts w:ascii="Times New Roman" w:hAnsi="Times New Roman" w:cs="Times New Roman"/>
          <w:sz w:val="24"/>
          <w:szCs w:val="24"/>
          <w:lang w:val="uk-UA"/>
        </w:rPr>
        <w:t>Харченко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  <w:r w:rsidRPr="0031044F">
        <w:rPr>
          <w:rFonts w:ascii="Times New Roman" w:hAnsi="Times New Roman" w:cs="Times New Roman"/>
          <w:sz w:val="24"/>
          <w:szCs w:val="24"/>
          <w:lang w:val="uk-UA"/>
        </w:rPr>
        <w:t>) отримав Почесну грамоту виконавчого комітету  Прилуцької міської ради; колектив дошкільного навчального закладу (ясел-садка) комбінованого типу № 29 (директор Бондаренко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Т.В.</w:t>
      </w:r>
      <w:r w:rsidRPr="0031044F">
        <w:rPr>
          <w:rFonts w:ascii="Times New Roman" w:hAnsi="Times New Roman" w:cs="Times New Roman"/>
          <w:sz w:val="24"/>
          <w:szCs w:val="24"/>
          <w:lang w:val="uk-UA"/>
        </w:rPr>
        <w:t xml:space="preserve">) було нагороджено </w:t>
      </w:r>
      <w:r w:rsidRPr="0031044F">
        <w:rPr>
          <w:rFonts w:ascii="Times New Roman" w:hAnsi="Times New Roman" w:cs="Times New Roman"/>
          <w:bCs/>
          <w:sz w:val="24"/>
          <w:szCs w:val="24"/>
          <w:lang w:val="uk-UA"/>
        </w:rPr>
        <w:t>Почесною грамотою управління освіти Прилуцької міської ради</w:t>
      </w:r>
      <w:r w:rsidRPr="003104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1044F" w:rsidRPr="0031044F" w:rsidRDefault="0031044F" w:rsidP="001C732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44F">
        <w:rPr>
          <w:rFonts w:ascii="Times New Roman" w:hAnsi="Times New Roman" w:cs="Times New Roman"/>
          <w:sz w:val="24"/>
          <w:szCs w:val="24"/>
          <w:lang w:val="uk-UA"/>
        </w:rPr>
        <w:t xml:space="preserve">Наказом Міністерства освіти і науки України від 28 вересня 2018 року № 1035 за високу результативність творчої і просвітницької діяльності, відродження та активну пропаганду надбань національної культури було присвоєно почесне звання «Зразковий художній </w:t>
      </w:r>
      <w:r w:rsidRPr="0031044F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колектив» студії хореографічного мистецтва «Іскорка» Центру творчості дітей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юнацтва (керівник </w:t>
      </w:r>
      <w:r w:rsidRPr="0031044F">
        <w:rPr>
          <w:rFonts w:ascii="Times New Roman" w:hAnsi="Times New Roman" w:cs="Times New Roman"/>
          <w:sz w:val="24"/>
          <w:szCs w:val="24"/>
          <w:lang w:val="uk-UA"/>
        </w:rPr>
        <w:t>Тищенко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В.Л.</w:t>
      </w:r>
      <w:r w:rsidRPr="0031044F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51740C" w:rsidRPr="0031044F" w:rsidRDefault="0051740C" w:rsidP="00310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044F" w:rsidRDefault="0031044F" w:rsidP="00310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 ІІ питанню колегія вирішила:</w:t>
      </w:r>
    </w:p>
    <w:p w:rsidR="0031044F" w:rsidRDefault="0031044F" w:rsidP="00310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2004C" w:rsidRDefault="001C7326" w:rsidP="0031044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Інформацію взяти</w:t>
      </w:r>
      <w:r w:rsidR="0031044F">
        <w:rPr>
          <w:rFonts w:ascii="Times New Roman" w:hAnsi="Times New Roman" w:cs="Times New Roman"/>
          <w:sz w:val="24"/>
          <w:szCs w:val="24"/>
          <w:lang w:val="uk-UA"/>
        </w:rPr>
        <w:t xml:space="preserve"> до відома.</w:t>
      </w:r>
    </w:p>
    <w:p w:rsidR="008A2EE1" w:rsidRDefault="008A2EE1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4AFB" w:rsidRDefault="00514AFB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7326" w:rsidRDefault="001C7326" w:rsidP="001C7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ухвалене відкритим голосуванням:</w:t>
      </w:r>
    </w:p>
    <w:p w:rsidR="001C7326" w:rsidRDefault="001C7326" w:rsidP="001C7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– 15 осіб;</w:t>
      </w:r>
    </w:p>
    <w:p w:rsidR="001C7326" w:rsidRDefault="001C7326" w:rsidP="001C7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 – 0 осіб;</w:t>
      </w:r>
    </w:p>
    <w:p w:rsidR="001C7326" w:rsidRDefault="001C7326" w:rsidP="001C7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утримались – 0 осіб.</w:t>
      </w:r>
    </w:p>
    <w:p w:rsidR="001C7326" w:rsidRDefault="001C7326" w:rsidP="001C7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4AFB" w:rsidRDefault="00514AFB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4AFB" w:rsidRDefault="00514AFB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4AFB" w:rsidRDefault="00514AFB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4AFB" w:rsidRDefault="00514AFB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386D5D" w:rsidRDefault="00EE6666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Головуючий</w:t>
      </w:r>
      <w:r w:rsidR="008067E4"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 колегії                </w:t>
      </w:r>
      <w:r w:rsidR="006859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ВОВК С.М.</w:t>
      </w:r>
    </w:p>
    <w:p w:rsidR="008067E4" w:rsidRDefault="008067E4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386D5D" w:rsidRDefault="008067E4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     </w:t>
      </w:r>
      <w:r w:rsidR="00EE6666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 ОГОРІЛКО І.М.</w:t>
      </w:r>
    </w:p>
    <w:sectPr w:rsidR="008067E4" w:rsidRPr="00386D5D" w:rsidSect="00F71955">
      <w:pgSz w:w="11906" w:h="16838"/>
      <w:pgMar w:top="851" w:right="851" w:bottom="73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swiss"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F3674F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6A2C8F7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C53F8B"/>
    <w:multiLevelType w:val="hybridMultilevel"/>
    <w:tmpl w:val="DB82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515C8"/>
    <w:multiLevelType w:val="hybridMultilevel"/>
    <w:tmpl w:val="80E2FB06"/>
    <w:lvl w:ilvl="0" w:tplc="3B7ED3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C430CCF"/>
    <w:multiLevelType w:val="hybridMultilevel"/>
    <w:tmpl w:val="0DD86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6004DB"/>
    <w:multiLevelType w:val="hybridMultilevel"/>
    <w:tmpl w:val="5922FD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F553B7"/>
    <w:multiLevelType w:val="hybridMultilevel"/>
    <w:tmpl w:val="A070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8910CB"/>
    <w:multiLevelType w:val="hybridMultilevel"/>
    <w:tmpl w:val="230266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8B6CD1"/>
    <w:multiLevelType w:val="hybridMultilevel"/>
    <w:tmpl w:val="E976F46E"/>
    <w:lvl w:ilvl="0" w:tplc="303CE47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AD040B"/>
    <w:multiLevelType w:val="multilevel"/>
    <w:tmpl w:val="E9BA3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9" w15:restartNumberingAfterBreak="0">
    <w:nsid w:val="1F7D2DB6"/>
    <w:multiLevelType w:val="multilevel"/>
    <w:tmpl w:val="06100E8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1F8B45E3"/>
    <w:multiLevelType w:val="multilevel"/>
    <w:tmpl w:val="2FF8B294"/>
    <w:lvl w:ilvl="0">
      <w:start w:val="1"/>
      <w:numFmt w:val="decimal"/>
      <w:lvlText w:val="%1."/>
      <w:lvlJc w:val="left"/>
      <w:pPr>
        <w:ind w:left="1078" w:hanging="79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cs="Times New Roman"/>
      </w:rPr>
    </w:lvl>
  </w:abstractNum>
  <w:abstractNum w:abstractNumId="21" w15:restartNumberingAfterBreak="0">
    <w:nsid w:val="224F76C1"/>
    <w:multiLevelType w:val="hybridMultilevel"/>
    <w:tmpl w:val="1F5A49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72C7B4E"/>
    <w:multiLevelType w:val="hybridMultilevel"/>
    <w:tmpl w:val="61F21F78"/>
    <w:lvl w:ilvl="0" w:tplc="7BF295E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4E384F"/>
    <w:multiLevelType w:val="hybridMultilevel"/>
    <w:tmpl w:val="CCC43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C1A76"/>
    <w:multiLevelType w:val="hybridMultilevel"/>
    <w:tmpl w:val="2194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D7033"/>
    <w:multiLevelType w:val="multilevel"/>
    <w:tmpl w:val="38E290B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6" w15:restartNumberingAfterBreak="0">
    <w:nsid w:val="47AF3EC8"/>
    <w:multiLevelType w:val="hybridMultilevel"/>
    <w:tmpl w:val="11A8D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B245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810FCA"/>
    <w:multiLevelType w:val="hybridMultilevel"/>
    <w:tmpl w:val="4AE0F2EC"/>
    <w:lvl w:ilvl="0" w:tplc="625828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3D04E7"/>
    <w:multiLevelType w:val="multilevel"/>
    <w:tmpl w:val="5FB8AFD6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1425" w:hanging="435"/>
      </w:p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4050" w:hanging="108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390" w:hanging="144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730" w:hanging="1800"/>
      </w:pPr>
    </w:lvl>
    <w:lvl w:ilvl="8">
      <w:start w:val="1"/>
      <w:numFmt w:val="decimal"/>
      <w:lvlText w:val="%1.%2.%3.%4.%5.%6.%7.%8.%9"/>
      <w:lvlJc w:val="left"/>
      <w:pPr>
        <w:ind w:left="10080" w:hanging="2160"/>
      </w:pPr>
    </w:lvl>
  </w:abstractNum>
  <w:abstractNum w:abstractNumId="30" w15:restartNumberingAfterBreak="0">
    <w:nsid w:val="56827106"/>
    <w:multiLevelType w:val="multilevel"/>
    <w:tmpl w:val="4B6C0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abstractNum w:abstractNumId="31" w15:restartNumberingAfterBreak="0">
    <w:nsid w:val="5B59386C"/>
    <w:multiLevelType w:val="hybridMultilevel"/>
    <w:tmpl w:val="A5A8B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EC6CA5"/>
    <w:multiLevelType w:val="hybridMultilevel"/>
    <w:tmpl w:val="E356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27F9C"/>
    <w:multiLevelType w:val="hybridMultilevel"/>
    <w:tmpl w:val="BD527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252BE7"/>
    <w:multiLevelType w:val="multilevel"/>
    <w:tmpl w:val="7B9A3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5" w15:restartNumberingAfterBreak="0">
    <w:nsid w:val="6BDF1B50"/>
    <w:multiLevelType w:val="multilevel"/>
    <w:tmpl w:val="4B6C0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abstractNum w:abstractNumId="36" w15:restartNumberingAfterBreak="0">
    <w:nsid w:val="6D6476A2"/>
    <w:multiLevelType w:val="hybridMultilevel"/>
    <w:tmpl w:val="74BA5C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7A495A"/>
    <w:multiLevelType w:val="multilevel"/>
    <w:tmpl w:val="3BFE0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8EE18A6"/>
    <w:multiLevelType w:val="multilevel"/>
    <w:tmpl w:val="4B6C0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abstractNum w:abstractNumId="39" w15:restartNumberingAfterBreak="0">
    <w:nsid w:val="7B886761"/>
    <w:multiLevelType w:val="hybridMultilevel"/>
    <w:tmpl w:val="19F2D1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E24B9C"/>
    <w:multiLevelType w:val="hybridMultilevel"/>
    <w:tmpl w:val="556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E5304"/>
    <w:multiLevelType w:val="hybridMultilevel"/>
    <w:tmpl w:val="08A2A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21"/>
  </w:num>
  <w:num w:numId="4">
    <w:abstractNumId w:val="37"/>
  </w:num>
  <w:num w:numId="5">
    <w:abstractNumId w:val="27"/>
  </w:num>
  <w:num w:numId="6">
    <w:abstractNumId w:val="36"/>
  </w:num>
  <w:num w:numId="7">
    <w:abstractNumId w:val="15"/>
  </w:num>
  <w:num w:numId="8">
    <w:abstractNumId w:val="31"/>
  </w:num>
  <w:num w:numId="9">
    <w:abstractNumId w:val="26"/>
  </w:num>
  <w:num w:numId="10">
    <w:abstractNumId w:val="14"/>
  </w:num>
  <w:num w:numId="11">
    <w:abstractNumId w:val="39"/>
  </w:num>
  <w:num w:numId="12">
    <w:abstractNumId w:val="11"/>
  </w:num>
  <w:num w:numId="13">
    <w:abstractNumId w:val="1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3"/>
  </w:num>
  <w:num w:numId="18">
    <w:abstractNumId w:val="16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</w:num>
  <w:num w:numId="22">
    <w:abstractNumId w:val="28"/>
  </w:num>
  <w:num w:numId="23">
    <w:abstractNumId w:val="32"/>
  </w:num>
  <w:num w:numId="24">
    <w:abstractNumId w:val="12"/>
  </w:num>
  <w:num w:numId="25">
    <w:abstractNumId w:val="3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5"/>
  </w:num>
  <w:num w:numId="34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5D"/>
    <w:rsid w:val="000120A0"/>
    <w:rsid w:val="0005636D"/>
    <w:rsid w:val="00061D65"/>
    <w:rsid w:val="000624B2"/>
    <w:rsid w:val="00073CD6"/>
    <w:rsid w:val="00087032"/>
    <w:rsid w:val="000C263C"/>
    <w:rsid w:val="000C41DF"/>
    <w:rsid w:val="000C561F"/>
    <w:rsid w:val="000D3A13"/>
    <w:rsid w:val="000D5BF5"/>
    <w:rsid w:val="000D6164"/>
    <w:rsid w:val="000D7519"/>
    <w:rsid w:val="000F39C9"/>
    <w:rsid w:val="00112E77"/>
    <w:rsid w:val="00113FEA"/>
    <w:rsid w:val="00121937"/>
    <w:rsid w:val="00136517"/>
    <w:rsid w:val="00141B7F"/>
    <w:rsid w:val="001432E4"/>
    <w:rsid w:val="00146F39"/>
    <w:rsid w:val="0016548B"/>
    <w:rsid w:val="001833AF"/>
    <w:rsid w:val="001A05D9"/>
    <w:rsid w:val="001B48FB"/>
    <w:rsid w:val="001C7326"/>
    <w:rsid w:val="001E78F6"/>
    <w:rsid w:val="001F18FD"/>
    <w:rsid w:val="00200158"/>
    <w:rsid w:val="0021705C"/>
    <w:rsid w:val="00224B13"/>
    <w:rsid w:val="00225543"/>
    <w:rsid w:val="00235F82"/>
    <w:rsid w:val="00236EC9"/>
    <w:rsid w:val="002514DC"/>
    <w:rsid w:val="0027478A"/>
    <w:rsid w:val="002777E4"/>
    <w:rsid w:val="0029079D"/>
    <w:rsid w:val="002A326D"/>
    <w:rsid w:val="002C7B67"/>
    <w:rsid w:val="00304820"/>
    <w:rsid w:val="0031044F"/>
    <w:rsid w:val="0032004C"/>
    <w:rsid w:val="00321C53"/>
    <w:rsid w:val="00333AEB"/>
    <w:rsid w:val="00351CA4"/>
    <w:rsid w:val="003524E4"/>
    <w:rsid w:val="00353C3A"/>
    <w:rsid w:val="003540FC"/>
    <w:rsid w:val="0035589B"/>
    <w:rsid w:val="00356C18"/>
    <w:rsid w:val="00374A40"/>
    <w:rsid w:val="003751E0"/>
    <w:rsid w:val="00386D5D"/>
    <w:rsid w:val="003A4CBC"/>
    <w:rsid w:val="003B124E"/>
    <w:rsid w:val="003B391C"/>
    <w:rsid w:val="003B54CB"/>
    <w:rsid w:val="003D3314"/>
    <w:rsid w:val="00400D34"/>
    <w:rsid w:val="00404203"/>
    <w:rsid w:val="00424FC1"/>
    <w:rsid w:val="00430FE5"/>
    <w:rsid w:val="00431A34"/>
    <w:rsid w:val="00436142"/>
    <w:rsid w:val="00443E54"/>
    <w:rsid w:val="00447848"/>
    <w:rsid w:val="00453AA4"/>
    <w:rsid w:val="004545C4"/>
    <w:rsid w:val="00457682"/>
    <w:rsid w:val="00465D32"/>
    <w:rsid w:val="00474249"/>
    <w:rsid w:val="004759A7"/>
    <w:rsid w:val="00483A50"/>
    <w:rsid w:val="004924A7"/>
    <w:rsid w:val="00495E01"/>
    <w:rsid w:val="00497B3C"/>
    <w:rsid w:val="004A0AE7"/>
    <w:rsid w:val="004B6CE4"/>
    <w:rsid w:val="004D52C9"/>
    <w:rsid w:val="004D7FD7"/>
    <w:rsid w:val="00501D69"/>
    <w:rsid w:val="0050231C"/>
    <w:rsid w:val="00503425"/>
    <w:rsid w:val="00504038"/>
    <w:rsid w:val="00514AFB"/>
    <w:rsid w:val="0051740C"/>
    <w:rsid w:val="0053649D"/>
    <w:rsid w:val="00536FD5"/>
    <w:rsid w:val="00553E07"/>
    <w:rsid w:val="00561580"/>
    <w:rsid w:val="00562137"/>
    <w:rsid w:val="005743AD"/>
    <w:rsid w:val="00581EB3"/>
    <w:rsid w:val="00584B8B"/>
    <w:rsid w:val="0058640D"/>
    <w:rsid w:val="00590D87"/>
    <w:rsid w:val="005D1BD1"/>
    <w:rsid w:val="005D51AC"/>
    <w:rsid w:val="005D6127"/>
    <w:rsid w:val="005F1C57"/>
    <w:rsid w:val="005F6F65"/>
    <w:rsid w:val="00602FD4"/>
    <w:rsid w:val="00606CCD"/>
    <w:rsid w:val="00625D53"/>
    <w:rsid w:val="00633CAD"/>
    <w:rsid w:val="00646126"/>
    <w:rsid w:val="00671A5E"/>
    <w:rsid w:val="00673625"/>
    <w:rsid w:val="00685989"/>
    <w:rsid w:val="006A7DE5"/>
    <w:rsid w:val="006B0835"/>
    <w:rsid w:val="006C03D0"/>
    <w:rsid w:val="006E7ABA"/>
    <w:rsid w:val="006F3534"/>
    <w:rsid w:val="0074098D"/>
    <w:rsid w:val="007455E6"/>
    <w:rsid w:val="00762AD5"/>
    <w:rsid w:val="007750F6"/>
    <w:rsid w:val="0077559D"/>
    <w:rsid w:val="00783AB6"/>
    <w:rsid w:val="007979CA"/>
    <w:rsid w:val="007A711D"/>
    <w:rsid w:val="007D244D"/>
    <w:rsid w:val="007D37B3"/>
    <w:rsid w:val="007D6441"/>
    <w:rsid w:val="007E3917"/>
    <w:rsid w:val="007F0D56"/>
    <w:rsid w:val="007F30D2"/>
    <w:rsid w:val="008067E4"/>
    <w:rsid w:val="00824F6F"/>
    <w:rsid w:val="00846FF8"/>
    <w:rsid w:val="00863901"/>
    <w:rsid w:val="00873FC9"/>
    <w:rsid w:val="00886B09"/>
    <w:rsid w:val="008A2EE1"/>
    <w:rsid w:val="008B3639"/>
    <w:rsid w:val="008D6225"/>
    <w:rsid w:val="00911517"/>
    <w:rsid w:val="00927DD7"/>
    <w:rsid w:val="009355C4"/>
    <w:rsid w:val="0093699B"/>
    <w:rsid w:val="00947CEC"/>
    <w:rsid w:val="009958E6"/>
    <w:rsid w:val="009A279D"/>
    <w:rsid w:val="009A2EAC"/>
    <w:rsid w:val="009B2B04"/>
    <w:rsid w:val="009B7052"/>
    <w:rsid w:val="009C07F8"/>
    <w:rsid w:val="009D05B5"/>
    <w:rsid w:val="009E7A7A"/>
    <w:rsid w:val="009F3201"/>
    <w:rsid w:val="009F70EB"/>
    <w:rsid w:val="00A03FD2"/>
    <w:rsid w:val="00A07453"/>
    <w:rsid w:val="00A11627"/>
    <w:rsid w:val="00A1174D"/>
    <w:rsid w:val="00A323DB"/>
    <w:rsid w:val="00A55FF3"/>
    <w:rsid w:val="00AA7129"/>
    <w:rsid w:val="00AC5B4A"/>
    <w:rsid w:val="00AD6328"/>
    <w:rsid w:val="00AD6FF3"/>
    <w:rsid w:val="00AE160C"/>
    <w:rsid w:val="00AE2219"/>
    <w:rsid w:val="00AE2BB8"/>
    <w:rsid w:val="00AE7EF5"/>
    <w:rsid w:val="00AF0542"/>
    <w:rsid w:val="00B05E49"/>
    <w:rsid w:val="00B06FCB"/>
    <w:rsid w:val="00B07543"/>
    <w:rsid w:val="00B236B7"/>
    <w:rsid w:val="00B23A8D"/>
    <w:rsid w:val="00B26056"/>
    <w:rsid w:val="00B40B66"/>
    <w:rsid w:val="00B43A33"/>
    <w:rsid w:val="00B51532"/>
    <w:rsid w:val="00B676DD"/>
    <w:rsid w:val="00B91F12"/>
    <w:rsid w:val="00BA0024"/>
    <w:rsid w:val="00BD2EE8"/>
    <w:rsid w:val="00BF4919"/>
    <w:rsid w:val="00C04F9D"/>
    <w:rsid w:val="00C16A8C"/>
    <w:rsid w:val="00C324C5"/>
    <w:rsid w:val="00C35448"/>
    <w:rsid w:val="00C41FD1"/>
    <w:rsid w:val="00C548A9"/>
    <w:rsid w:val="00C57D2A"/>
    <w:rsid w:val="00C72879"/>
    <w:rsid w:val="00C909BC"/>
    <w:rsid w:val="00CA0E04"/>
    <w:rsid w:val="00CB112A"/>
    <w:rsid w:val="00CB6303"/>
    <w:rsid w:val="00CC1AF2"/>
    <w:rsid w:val="00CC6416"/>
    <w:rsid w:val="00CE38BD"/>
    <w:rsid w:val="00D345B9"/>
    <w:rsid w:val="00D349F8"/>
    <w:rsid w:val="00D37335"/>
    <w:rsid w:val="00D520B2"/>
    <w:rsid w:val="00D6024A"/>
    <w:rsid w:val="00D614D4"/>
    <w:rsid w:val="00DB7D74"/>
    <w:rsid w:val="00DE566E"/>
    <w:rsid w:val="00E0338C"/>
    <w:rsid w:val="00E14023"/>
    <w:rsid w:val="00E1525B"/>
    <w:rsid w:val="00E16F54"/>
    <w:rsid w:val="00E2567F"/>
    <w:rsid w:val="00E271A1"/>
    <w:rsid w:val="00E47AB8"/>
    <w:rsid w:val="00E50AEF"/>
    <w:rsid w:val="00E56FF2"/>
    <w:rsid w:val="00E85787"/>
    <w:rsid w:val="00E95242"/>
    <w:rsid w:val="00E95FF6"/>
    <w:rsid w:val="00EA0443"/>
    <w:rsid w:val="00EA2A1A"/>
    <w:rsid w:val="00EA6A6A"/>
    <w:rsid w:val="00EB0169"/>
    <w:rsid w:val="00EB1179"/>
    <w:rsid w:val="00EC666C"/>
    <w:rsid w:val="00EE2351"/>
    <w:rsid w:val="00EE6666"/>
    <w:rsid w:val="00EF2A41"/>
    <w:rsid w:val="00F04C8F"/>
    <w:rsid w:val="00F07198"/>
    <w:rsid w:val="00F3078A"/>
    <w:rsid w:val="00F33055"/>
    <w:rsid w:val="00F3522B"/>
    <w:rsid w:val="00F36A3E"/>
    <w:rsid w:val="00F36DB6"/>
    <w:rsid w:val="00F614F1"/>
    <w:rsid w:val="00F64B58"/>
    <w:rsid w:val="00F71955"/>
    <w:rsid w:val="00F962D1"/>
    <w:rsid w:val="00FC337A"/>
    <w:rsid w:val="00FE19A3"/>
    <w:rsid w:val="00FE5E7B"/>
    <w:rsid w:val="00FE7C08"/>
    <w:rsid w:val="00FF0C4A"/>
    <w:rsid w:val="00FF2056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FCAFE93-93A6-4FFF-9744-EDBEC8AF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443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uk-UA" w:eastAsia="uk-U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alibri" w:eastAsia="Calibri" w:hAnsi="Calibri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13">
    <w:name w:val="Без интервала1"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  <w:style w:type="paragraph" w:styleId="a8">
    <w:name w:val="List Paragraph"/>
    <w:basedOn w:val="a"/>
    <w:uiPriority w:val="99"/>
    <w:qFormat/>
    <w:rsid w:val="000C41DF"/>
    <w:pPr>
      <w:ind w:left="708"/>
    </w:pPr>
  </w:style>
  <w:style w:type="paragraph" w:customStyle="1" w:styleId="Default">
    <w:name w:val="Default"/>
    <w:rsid w:val="00D349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semiHidden/>
    <w:rsid w:val="00EA0443"/>
    <w:rPr>
      <w:rFonts w:ascii="Cambria" w:hAnsi="Cambria"/>
      <w:b/>
      <w:bCs/>
      <w:color w:val="4F81BD"/>
      <w:sz w:val="22"/>
      <w:szCs w:val="22"/>
    </w:rPr>
  </w:style>
  <w:style w:type="character" w:customStyle="1" w:styleId="413pt">
    <w:name w:val="Основной текст (4) + 13 pt"/>
    <w:aliases w:val="Не полужирный,Интервал 0 pt"/>
    <w:rsid w:val="001B48F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paragraph" w:customStyle="1" w:styleId="Zagolovok23">
    <w:name w:val="Zagolovok_23"/>
    <w:basedOn w:val="a"/>
    <w:uiPriority w:val="99"/>
    <w:rsid w:val="00562137"/>
    <w:pPr>
      <w:suppressAutoHyphens w:val="0"/>
      <w:autoSpaceDE w:val="0"/>
      <w:autoSpaceDN w:val="0"/>
      <w:adjustRightInd w:val="0"/>
      <w:spacing w:after="0" w:line="288" w:lineRule="auto"/>
    </w:pPr>
    <w:rPr>
      <w:rFonts w:ascii="Impact" w:hAnsi="Impact" w:cs="Impact"/>
      <w:color w:val="000000"/>
      <w:sz w:val="46"/>
      <w:szCs w:val="46"/>
      <w:lang w:val="en-US" w:eastAsia="en-US"/>
    </w:rPr>
  </w:style>
  <w:style w:type="paragraph" w:customStyle="1" w:styleId="Text">
    <w:name w:val="Text"/>
    <w:basedOn w:val="a"/>
    <w:uiPriority w:val="99"/>
    <w:rsid w:val="00562137"/>
    <w:pPr>
      <w:suppressAutoHyphens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Verdana" w:hAnsi="Verdana" w:cs="Verdana"/>
      <w:color w:val="000000"/>
      <w:spacing w:val="-3"/>
      <w:w w:val="80"/>
      <w:sz w:val="17"/>
      <w:szCs w:val="17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9B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B705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5387</Words>
  <Characters>3072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MMC</Company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Дмитрий Клугман</cp:lastModifiedBy>
  <cp:revision>2</cp:revision>
  <cp:lastPrinted>2019-08-30T08:19:00Z</cp:lastPrinted>
  <dcterms:created xsi:type="dcterms:W3CDTF">2019-09-02T06:34:00Z</dcterms:created>
  <dcterms:modified xsi:type="dcterms:W3CDTF">2019-09-02T06:34:00Z</dcterms:modified>
</cp:coreProperties>
</file>