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A41" w:rsidRPr="00BB65CF" w:rsidRDefault="00F17A41" w:rsidP="00F17A41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2"/>
          <w:sz w:val="28"/>
          <w:szCs w:val="28"/>
          <w:lang w:eastAsia="hi-IN" w:bidi="hi-IN"/>
        </w:rPr>
      </w:pPr>
      <w:r w:rsidRPr="00BB65CF">
        <w:rPr>
          <w:noProof/>
          <w:lang w:eastAsia="uk-UA"/>
        </w:rPr>
        <w:drawing>
          <wp:anchor distT="0" distB="0" distL="114935" distR="114935" simplePos="0" relativeHeight="251659264" behindDoc="0" locked="0" layoutInCell="1" allowOverlap="1" wp14:anchorId="763E224D" wp14:editId="48B6D749">
            <wp:simplePos x="0" y="0"/>
            <wp:positionH relativeFrom="margin">
              <wp:posOffset>2849245</wp:posOffset>
            </wp:positionH>
            <wp:positionV relativeFrom="margin">
              <wp:posOffset>-479425</wp:posOffset>
            </wp:positionV>
            <wp:extent cx="441960" cy="608330"/>
            <wp:effectExtent l="0" t="0" r="0" b="127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29" t="6677" r="17105" b="15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6083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7A41" w:rsidRPr="00BB65CF" w:rsidRDefault="00F17A41" w:rsidP="00F17A41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2"/>
          <w:sz w:val="28"/>
          <w:szCs w:val="28"/>
          <w:lang w:eastAsia="hi-IN" w:bidi="hi-IN"/>
        </w:rPr>
      </w:pPr>
      <w:r w:rsidRPr="00BB65CF">
        <w:rPr>
          <w:rFonts w:ascii="Times New Roman" w:eastAsia="Times New Roman" w:hAnsi="Times New Roman"/>
          <w:b/>
          <w:bCs/>
          <w:spacing w:val="-4"/>
          <w:kern w:val="2"/>
          <w:sz w:val="28"/>
          <w:szCs w:val="28"/>
          <w:lang w:eastAsia="hi-IN" w:bidi="hi-IN"/>
        </w:rPr>
        <w:t>УКРАЇНА</w:t>
      </w:r>
    </w:p>
    <w:p w:rsidR="00F17A41" w:rsidRPr="00BB65CF" w:rsidRDefault="00F17A41" w:rsidP="00F17A41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2"/>
          <w:sz w:val="28"/>
          <w:szCs w:val="28"/>
          <w:lang w:eastAsia="hi-IN" w:bidi="hi-IN"/>
        </w:rPr>
      </w:pPr>
      <w:r w:rsidRPr="00BB65CF">
        <w:rPr>
          <w:rFonts w:ascii="Times New Roman" w:eastAsia="Times New Roman" w:hAnsi="Times New Roman"/>
          <w:b/>
          <w:bCs/>
          <w:spacing w:val="-4"/>
          <w:kern w:val="2"/>
          <w:sz w:val="28"/>
          <w:szCs w:val="28"/>
          <w:lang w:eastAsia="hi-IN" w:bidi="hi-IN"/>
        </w:rPr>
        <w:t>Прилуцька міська рада</w:t>
      </w:r>
    </w:p>
    <w:p w:rsidR="00F17A41" w:rsidRPr="00BB65CF" w:rsidRDefault="00F17A41" w:rsidP="00F17A41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2"/>
          <w:sz w:val="28"/>
          <w:szCs w:val="28"/>
          <w:lang w:eastAsia="hi-IN" w:bidi="hi-IN"/>
        </w:rPr>
      </w:pPr>
      <w:r w:rsidRPr="00BB65CF">
        <w:rPr>
          <w:rFonts w:ascii="Times New Roman" w:eastAsia="Times New Roman" w:hAnsi="Times New Roman"/>
          <w:b/>
          <w:bCs/>
          <w:spacing w:val="-4"/>
          <w:kern w:val="2"/>
          <w:sz w:val="28"/>
          <w:szCs w:val="28"/>
          <w:lang w:eastAsia="hi-IN" w:bidi="hi-IN"/>
        </w:rPr>
        <w:t>Чернігівська область</w:t>
      </w:r>
    </w:p>
    <w:p w:rsidR="00F17A41" w:rsidRPr="00BB65CF" w:rsidRDefault="00F17A41" w:rsidP="00F17A41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2"/>
          <w:sz w:val="28"/>
          <w:szCs w:val="28"/>
          <w:lang w:eastAsia="hi-IN" w:bidi="hi-IN"/>
        </w:rPr>
      </w:pPr>
      <w:r w:rsidRPr="00BB65CF">
        <w:rPr>
          <w:rFonts w:ascii="Times New Roman" w:eastAsia="Times New Roman" w:hAnsi="Times New Roman"/>
          <w:b/>
          <w:bCs/>
          <w:spacing w:val="-4"/>
          <w:kern w:val="2"/>
          <w:sz w:val="28"/>
          <w:szCs w:val="28"/>
          <w:lang w:eastAsia="hi-IN" w:bidi="hi-IN"/>
        </w:rPr>
        <w:t xml:space="preserve">Управління освіти </w:t>
      </w:r>
    </w:p>
    <w:p w:rsidR="00F17A41" w:rsidRPr="00BB65CF" w:rsidRDefault="00F17A41" w:rsidP="00F17A41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2"/>
          <w:sz w:val="28"/>
          <w:szCs w:val="28"/>
          <w:lang w:eastAsia="hi-IN" w:bidi="hi-I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84"/>
        <w:gridCol w:w="3285"/>
        <w:gridCol w:w="3200"/>
      </w:tblGrid>
      <w:tr w:rsidR="00F17A41" w:rsidRPr="00BB65CF" w:rsidTr="00C0286E">
        <w:tc>
          <w:tcPr>
            <w:tcW w:w="3284" w:type="dxa"/>
            <w:vAlign w:val="bottom"/>
            <w:hideMark/>
          </w:tcPr>
          <w:p w:rsidR="00F17A41" w:rsidRPr="00BB65CF" w:rsidRDefault="003923CC" w:rsidP="00C0286E">
            <w:pPr>
              <w:widowControl w:val="0"/>
              <w:suppressAutoHyphens/>
              <w:snapToGrid w:val="0"/>
              <w:spacing w:after="0" w:line="240" w:lineRule="auto"/>
              <w:ind w:right="23"/>
              <w:rPr>
                <w:rFonts w:ascii="Times New Roman" w:eastAsia="Times New Roman" w:hAnsi="Times New Roman"/>
                <w:bCs/>
                <w:spacing w:val="-4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/>
                <w:bCs/>
                <w:spacing w:val="-4"/>
                <w:kern w:val="2"/>
                <w:sz w:val="28"/>
                <w:szCs w:val="28"/>
                <w:lang w:eastAsia="hi-IN" w:bidi="hi-IN"/>
              </w:rPr>
              <w:t>11</w:t>
            </w:r>
            <w:r w:rsidR="00F17A41">
              <w:rPr>
                <w:rFonts w:ascii="Times New Roman" w:eastAsia="Times New Roman" w:hAnsi="Times New Roman"/>
                <w:bCs/>
                <w:spacing w:val="-4"/>
                <w:kern w:val="2"/>
                <w:sz w:val="28"/>
                <w:szCs w:val="28"/>
                <w:lang w:eastAsia="hi-IN" w:bidi="hi-IN"/>
              </w:rPr>
              <w:t xml:space="preserve"> грудня </w:t>
            </w:r>
            <w:r w:rsidR="00F17A41" w:rsidRPr="00BB65CF">
              <w:rPr>
                <w:rFonts w:ascii="Times New Roman" w:eastAsia="Times New Roman" w:hAnsi="Times New Roman"/>
                <w:bCs/>
                <w:spacing w:val="-4"/>
                <w:kern w:val="2"/>
                <w:sz w:val="28"/>
                <w:szCs w:val="28"/>
                <w:lang w:eastAsia="hi-IN" w:bidi="hi-IN"/>
              </w:rPr>
              <w:t xml:space="preserve"> 2018 р.</w:t>
            </w:r>
          </w:p>
        </w:tc>
        <w:tc>
          <w:tcPr>
            <w:tcW w:w="3285" w:type="dxa"/>
            <w:hideMark/>
          </w:tcPr>
          <w:p w:rsidR="00F17A41" w:rsidRPr="00BB65CF" w:rsidRDefault="00F17A41" w:rsidP="00C0286E">
            <w:pPr>
              <w:widowControl w:val="0"/>
              <w:suppressAutoHyphens/>
              <w:snapToGrid w:val="0"/>
              <w:spacing w:after="0" w:line="240" w:lineRule="auto"/>
              <w:ind w:right="23"/>
              <w:jc w:val="center"/>
              <w:rPr>
                <w:rFonts w:ascii="Times New Roman" w:eastAsia="Times New Roman" w:hAnsi="Times New Roman"/>
                <w:b/>
                <w:bCs/>
                <w:spacing w:val="-4"/>
                <w:kern w:val="2"/>
                <w:sz w:val="28"/>
                <w:szCs w:val="28"/>
                <w:lang w:eastAsia="hi-IN" w:bidi="hi-IN"/>
              </w:rPr>
            </w:pPr>
            <w:r w:rsidRPr="00BB65CF">
              <w:rPr>
                <w:rFonts w:ascii="Times New Roman" w:eastAsia="Times New Roman" w:hAnsi="Times New Roman"/>
                <w:b/>
                <w:bCs/>
                <w:spacing w:val="-4"/>
                <w:kern w:val="2"/>
                <w:sz w:val="28"/>
                <w:szCs w:val="28"/>
                <w:lang w:eastAsia="hi-IN" w:bidi="hi-IN"/>
              </w:rPr>
              <w:t>НАКАЗ</w:t>
            </w:r>
          </w:p>
          <w:p w:rsidR="00F17A41" w:rsidRPr="00BB65CF" w:rsidRDefault="00F17A41" w:rsidP="00C0286E">
            <w:pPr>
              <w:widowControl w:val="0"/>
              <w:suppressAutoHyphens/>
              <w:spacing w:after="0" w:line="240" w:lineRule="auto"/>
              <w:ind w:right="23"/>
              <w:jc w:val="center"/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hi-IN" w:bidi="hi-IN"/>
              </w:rPr>
            </w:pPr>
            <w:r w:rsidRPr="00BB65CF"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hi-IN" w:bidi="hi-IN"/>
              </w:rPr>
              <w:t>м. Прилуки</w:t>
            </w:r>
          </w:p>
        </w:tc>
        <w:tc>
          <w:tcPr>
            <w:tcW w:w="3200" w:type="dxa"/>
            <w:vAlign w:val="bottom"/>
            <w:hideMark/>
          </w:tcPr>
          <w:p w:rsidR="00F17A41" w:rsidRPr="00BB65CF" w:rsidRDefault="003923CC" w:rsidP="00C0286E">
            <w:pPr>
              <w:widowControl w:val="0"/>
              <w:suppressAutoHyphens/>
              <w:snapToGrid w:val="0"/>
              <w:spacing w:after="0" w:line="240" w:lineRule="auto"/>
              <w:ind w:right="23"/>
              <w:jc w:val="right"/>
              <w:rPr>
                <w:rFonts w:ascii="Times New Roman" w:eastAsia="Times New Roman" w:hAnsi="Times New Roman"/>
                <w:bCs/>
                <w:spacing w:val="-4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/>
                <w:bCs/>
                <w:spacing w:val="-4"/>
                <w:kern w:val="2"/>
                <w:sz w:val="28"/>
                <w:szCs w:val="28"/>
                <w:lang w:eastAsia="hi-IN" w:bidi="hi-IN"/>
              </w:rPr>
              <w:t>№212</w:t>
            </w:r>
          </w:p>
        </w:tc>
      </w:tr>
    </w:tbl>
    <w:p w:rsidR="00F17A41" w:rsidRPr="00BB65CF" w:rsidRDefault="00F17A41" w:rsidP="00F17A41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2"/>
          <w:sz w:val="26"/>
          <w:szCs w:val="26"/>
          <w:lang w:eastAsia="hi-IN" w:bidi="hi-IN"/>
        </w:rPr>
      </w:pPr>
    </w:p>
    <w:p w:rsidR="00F17A41" w:rsidRDefault="00F17A41" w:rsidP="00F17A41">
      <w:pPr>
        <w:widowControl w:val="0"/>
        <w:suppressAutoHyphens/>
        <w:spacing w:after="0" w:line="240" w:lineRule="auto"/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</w:pPr>
      <w:r w:rsidRPr="00BB65CF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 xml:space="preserve">Про </w:t>
      </w:r>
      <w:r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 xml:space="preserve">ефективність використання субвенції з </w:t>
      </w:r>
    </w:p>
    <w:p w:rsidR="00F17A41" w:rsidRDefault="00F17A41" w:rsidP="00F17A41">
      <w:pPr>
        <w:widowControl w:val="0"/>
        <w:suppressAutoHyphens/>
        <w:spacing w:after="0" w:line="240" w:lineRule="auto"/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>державного бюджету місцевим бюджетам</w:t>
      </w:r>
    </w:p>
    <w:p w:rsidR="00F17A41" w:rsidRDefault="00F17A41" w:rsidP="00F17A41">
      <w:pPr>
        <w:widowControl w:val="0"/>
        <w:suppressAutoHyphens/>
        <w:spacing w:after="0" w:line="240" w:lineRule="auto"/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 xml:space="preserve">на надання державної підтримки особам </w:t>
      </w:r>
    </w:p>
    <w:p w:rsidR="00F17A41" w:rsidRPr="00BB65CF" w:rsidRDefault="00F17A41" w:rsidP="00F17A41">
      <w:pPr>
        <w:widowControl w:val="0"/>
        <w:suppressAutoHyphens/>
        <w:spacing w:after="0" w:line="240" w:lineRule="auto"/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>з особливими освітніми потребами  в ЗЗСО міста</w:t>
      </w:r>
    </w:p>
    <w:p w:rsidR="00F17A41" w:rsidRPr="00BB65CF" w:rsidRDefault="00F17A41" w:rsidP="00F17A41">
      <w:pPr>
        <w:widowControl w:val="0"/>
        <w:suppressAutoHyphens/>
        <w:spacing w:after="0" w:line="240" w:lineRule="auto"/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</w:pPr>
    </w:p>
    <w:p w:rsidR="00F17A41" w:rsidRPr="00BB65CF" w:rsidRDefault="00F17A41" w:rsidP="00A8637B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</w:pPr>
      <w:r w:rsidRPr="00BB65CF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ab/>
      </w:r>
      <w:r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 xml:space="preserve">Відповідно до </w:t>
      </w:r>
      <w:r w:rsidR="00A8637B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>наказу управління освіти від 02.11.2018 №186 «</w:t>
      </w:r>
      <w:r w:rsidR="00A8637B" w:rsidRPr="00BB65CF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 xml:space="preserve">Про </w:t>
      </w:r>
      <w:r w:rsidR="00A8637B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>перевірку ефективності використання субвенції з  державного бюджету місцевим бюджетам на надання державної підтримки особам  з особливими освітніми потребами»</w:t>
      </w:r>
      <w:r w:rsidR="00DD0523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>,</w:t>
      </w:r>
      <w:r w:rsidR="00A8637B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 xml:space="preserve"> у період з 12 по 30 листопада поточного року</w:t>
      </w:r>
      <w:r w:rsidR="00DD0523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>,</w:t>
      </w:r>
      <w:r w:rsidR="00A8637B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 xml:space="preserve"> у Прилуцькій гімназії №5 імені Віктора Андрійовича </w:t>
      </w:r>
      <w:proofErr w:type="spellStart"/>
      <w:r w:rsidR="00A8637B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>Затолокіна</w:t>
      </w:r>
      <w:proofErr w:type="spellEnd"/>
      <w:r w:rsidR="00A8637B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>, ЗЗСО І-ІІІ ступенів №9,</w:t>
      </w:r>
      <w:r w:rsidR="00B151C5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 xml:space="preserve">10,13 імені Святителя </w:t>
      </w:r>
      <w:proofErr w:type="spellStart"/>
      <w:r w:rsidR="00B151C5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>Іоасафа</w:t>
      </w:r>
      <w:proofErr w:type="spellEnd"/>
      <w:r w:rsidR="00B151C5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 xml:space="preserve"> Бє</w:t>
      </w:r>
      <w:r w:rsidR="00A8637B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 xml:space="preserve">лгородського, 14 було  проведено </w:t>
      </w:r>
      <w:r w:rsidR="00DD0523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 xml:space="preserve">перевірку </w:t>
      </w:r>
      <w:r w:rsidR="00A8637B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>ефективності використання субвенції з державного бюджету місцевим бюджетам на надання державної підтримки особам з особливими освітніми потребами</w:t>
      </w:r>
      <w:r w:rsidR="00F831A0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>. У закладах загальної середньої освіти вказаних вищ</w:t>
      </w:r>
      <w:r w:rsidR="00B151C5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>е діють 11 інклюзивних класів, у</w:t>
      </w:r>
      <w:r w:rsidR="00F831A0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 xml:space="preserve"> яких навчаються 11 учнів з особливими освітніми потребами. Для забезпечення освітнього процесу </w:t>
      </w:r>
      <w:r w:rsidR="002C0181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>учнів з ООП</w:t>
      </w:r>
      <w:r w:rsidR="00CE68AD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>,</w:t>
      </w:r>
      <w:r w:rsidR="002C0181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 xml:space="preserve"> що навчаються в інклюзивних класах</w:t>
      </w:r>
      <w:r w:rsidR="00F831A0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 xml:space="preserve">, </w:t>
      </w:r>
      <w:r w:rsidR="00B151C5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 xml:space="preserve">згідно з  рекомендаціями </w:t>
      </w:r>
      <w:proofErr w:type="spellStart"/>
      <w:r w:rsidR="00B151C5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>інклюзивно</w:t>
      </w:r>
      <w:proofErr w:type="spellEnd"/>
      <w:r w:rsidR="00B151C5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 xml:space="preserve">-ресурсного центру </w:t>
      </w:r>
      <w:r w:rsidR="00F831A0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 xml:space="preserve"> розроблені індивідуальні </w:t>
      </w:r>
      <w:r w:rsidR="00A8637B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 xml:space="preserve"> </w:t>
      </w:r>
      <w:r w:rsidR="00F831A0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>навчальні плани, що включають предмети інваріан</w:t>
      </w:r>
      <w:r w:rsidR="00CE68AD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 xml:space="preserve">тної складової </w:t>
      </w:r>
      <w:r w:rsidR="00F831A0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 xml:space="preserve"> та годи</w:t>
      </w:r>
      <w:r w:rsidR="00B151C5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>ни</w:t>
      </w:r>
      <w:r w:rsidR="00F831A0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 xml:space="preserve"> корекційно-</w:t>
      </w:r>
      <w:proofErr w:type="spellStart"/>
      <w:r w:rsidR="00F831A0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>розвиткових</w:t>
      </w:r>
      <w:proofErr w:type="spellEnd"/>
      <w:r w:rsidR="00F831A0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 xml:space="preserve"> занять відповідно до нозологій учнів. </w:t>
      </w:r>
      <w:r w:rsidR="002A2F02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 xml:space="preserve">Для оплати праці спеціалістам, які проводять </w:t>
      </w:r>
      <w:r w:rsidR="00F831A0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>корекційно-</w:t>
      </w:r>
      <w:r w:rsidR="002A2F02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>розвиткові заняття</w:t>
      </w:r>
      <w:r w:rsidR="00B151C5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 xml:space="preserve">, </w:t>
      </w:r>
      <w:r w:rsidR="002A2F02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 xml:space="preserve"> та придбання спеціальних засобів корекції і спрямовуються кошти </w:t>
      </w:r>
      <w:r w:rsidR="00F831A0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 xml:space="preserve"> </w:t>
      </w:r>
      <w:r w:rsidR="002A2F02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>субвенції з державного бюджету місцевим бюджетам на надання державної підтримки особам з особливими освітніми потребами.</w:t>
      </w:r>
      <w:r w:rsidR="00DD0523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 xml:space="preserve"> </w:t>
      </w:r>
    </w:p>
    <w:p w:rsidR="00262C01" w:rsidRDefault="002C0181" w:rsidP="002C0181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  <w:tab/>
      </w:r>
      <w:r w:rsidR="00262C01" w:rsidRPr="00262C01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>Надходження та використання коштів державної субвенції для підтримки учнів з особливими освітніми потребами у 2017 та 2018 роках проаналізовано в таблиці</w:t>
      </w:r>
    </w:p>
    <w:tbl>
      <w:tblPr>
        <w:tblStyle w:val="a4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1418"/>
        <w:gridCol w:w="1368"/>
        <w:gridCol w:w="1325"/>
        <w:gridCol w:w="1407"/>
        <w:gridCol w:w="1286"/>
        <w:gridCol w:w="1559"/>
      </w:tblGrid>
      <w:tr w:rsidR="00262C01" w:rsidTr="00A3759A">
        <w:tc>
          <w:tcPr>
            <w:tcW w:w="993" w:type="dxa"/>
          </w:tcPr>
          <w:p w:rsidR="00262C01" w:rsidRPr="00262C01" w:rsidRDefault="00262C01" w:rsidP="002C01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</w:pPr>
            <w:r w:rsidRPr="00262C01"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  <w:t>Рік</w:t>
            </w:r>
          </w:p>
        </w:tc>
        <w:tc>
          <w:tcPr>
            <w:tcW w:w="1134" w:type="dxa"/>
          </w:tcPr>
          <w:p w:rsidR="00262C01" w:rsidRDefault="00262C01" w:rsidP="002C01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</w:pPr>
            <w:r w:rsidRPr="00262C01"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  <w:t>Всього коштів</w:t>
            </w:r>
          </w:p>
          <w:p w:rsidR="008B17EC" w:rsidRPr="00262C01" w:rsidRDefault="008B17EC" w:rsidP="002C01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  <w:t>(грн)</w:t>
            </w:r>
          </w:p>
        </w:tc>
        <w:tc>
          <w:tcPr>
            <w:tcW w:w="1418" w:type="dxa"/>
          </w:tcPr>
          <w:p w:rsidR="00262C01" w:rsidRDefault="00262C01" w:rsidP="002C01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</w:pPr>
            <w:r w:rsidRPr="00262C01"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  <w:t>Використано</w:t>
            </w:r>
          </w:p>
          <w:p w:rsidR="008B17EC" w:rsidRPr="00262C01" w:rsidRDefault="008B17EC" w:rsidP="002C01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  <w:t>(грн)</w:t>
            </w:r>
          </w:p>
        </w:tc>
        <w:tc>
          <w:tcPr>
            <w:tcW w:w="1368" w:type="dxa"/>
          </w:tcPr>
          <w:p w:rsidR="00262C01" w:rsidRPr="00262C01" w:rsidRDefault="00262C01" w:rsidP="002C01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</w:pPr>
            <w:r w:rsidRPr="00262C01"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  <w:t>Використано на з/п</w:t>
            </w:r>
            <w:r w:rsidR="008B17EC"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  <w:t xml:space="preserve"> (грн)</w:t>
            </w:r>
          </w:p>
        </w:tc>
        <w:tc>
          <w:tcPr>
            <w:tcW w:w="1325" w:type="dxa"/>
          </w:tcPr>
          <w:p w:rsidR="00262C01" w:rsidRPr="00262C01" w:rsidRDefault="00262C01" w:rsidP="002C01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</w:pPr>
            <w:r w:rsidRPr="00262C01"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  <w:t>Використано на придбання</w:t>
            </w:r>
            <w:r w:rsidR="008B17EC"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  <w:t xml:space="preserve"> (грн)</w:t>
            </w:r>
          </w:p>
        </w:tc>
        <w:tc>
          <w:tcPr>
            <w:tcW w:w="1407" w:type="dxa"/>
          </w:tcPr>
          <w:p w:rsidR="00262C01" w:rsidRPr="00262C01" w:rsidRDefault="00262C01" w:rsidP="002C01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</w:pPr>
            <w:r w:rsidRPr="00262C01"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  <w:t>Не використаний залишок</w:t>
            </w:r>
            <w:r w:rsidR="008B17EC"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  <w:t xml:space="preserve"> (грн)</w:t>
            </w:r>
          </w:p>
        </w:tc>
        <w:tc>
          <w:tcPr>
            <w:tcW w:w="1286" w:type="dxa"/>
          </w:tcPr>
          <w:p w:rsidR="00262C01" w:rsidRPr="00262C01" w:rsidRDefault="00262C01" w:rsidP="002C01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  <w:t>Не використано на з/п</w:t>
            </w:r>
            <w:r w:rsidR="008B17EC"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  <w:t xml:space="preserve"> (грн)</w:t>
            </w:r>
          </w:p>
        </w:tc>
        <w:tc>
          <w:tcPr>
            <w:tcW w:w="1559" w:type="dxa"/>
          </w:tcPr>
          <w:p w:rsidR="00262C01" w:rsidRPr="00262C01" w:rsidRDefault="00262C01" w:rsidP="002C01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  <w:t>Не використано на придбання</w:t>
            </w:r>
            <w:r w:rsidR="008B17EC">
              <w:rPr>
                <w:rFonts w:ascii="Times New Roman" w:eastAsia="DejaVu Sans" w:hAnsi="Times New Roman"/>
                <w:kern w:val="2"/>
                <w:sz w:val="20"/>
                <w:szCs w:val="20"/>
                <w:lang w:eastAsia="hi-IN" w:bidi="hi-IN"/>
              </w:rPr>
              <w:t xml:space="preserve"> (грн)</w:t>
            </w:r>
          </w:p>
        </w:tc>
      </w:tr>
      <w:tr w:rsidR="00262C01" w:rsidTr="00A3759A">
        <w:tc>
          <w:tcPr>
            <w:tcW w:w="993" w:type="dxa"/>
          </w:tcPr>
          <w:p w:rsidR="00262C01" w:rsidRDefault="00262C01" w:rsidP="002C01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  <w:t>2017</w:t>
            </w:r>
          </w:p>
        </w:tc>
        <w:tc>
          <w:tcPr>
            <w:tcW w:w="1134" w:type="dxa"/>
          </w:tcPr>
          <w:p w:rsidR="00262C01" w:rsidRDefault="00262C01" w:rsidP="002C01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  <w:t>98973</w:t>
            </w:r>
          </w:p>
        </w:tc>
        <w:tc>
          <w:tcPr>
            <w:tcW w:w="1418" w:type="dxa"/>
          </w:tcPr>
          <w:p w:rsidR="00262C01" w:rsidRDefault="008B17EC" w:rsidP="002C01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  <w:t>97339,16</w:t>
            </w:r>
          </w:p>
        </w:tc>
        <w:tc>
          <w:tcPr>
            <w:tcW w:w="1368" w:type="dxa"/>
          </w:tcPr>
          <w:p w:rsidR="00262C01" w:rsidRDefault="008B17EC" w:rsidP="002C01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  <w:t>79179</w:t>
            </w:r>
          </w:p>
        </w:tc>
        <w:tc>
          <w:tcPr>
            <w:tcW w:w="1325" w:type="dxa"/>
          </w:tcPr>
          <w:p w:rsidR="00262C01" w:rsidRDefault="008B17EC" w:rsidP="002C01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  <w:t>19794</w:t>
            </w:r>
          </w:p>
        </w:tc>
        <w:tc>
          <w:tcPr>
            <w:tcW w:w="1407" w:type="dxa"/>
          </w:tcPr>
          <w:p w:rsidR="00262C01" w:rsidRDefault="008B17EC" w:rsidP="002C01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  <w:t>1633,84</w:t>
            </w:r>
          </w:p>
        </w:tc>
        <w:tc>
          <w:tcPr>
            <w:tcW w:w="1286" w:type="dxa"/>
          </w:tcPr>
          <w:p w:rsidR="00262C01" w:rsidRDefault="008B17EC" w:rsidP="002C01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  <w:t>1567,80</w:t>
            </w:r>
          </w:p>
        </w:tc>
        <w:tc>
          <w:tcPr>
            <w:tcW w:w="1559" w:type="dxa"/>
          </w:tcPr>
          <w:p w:rsidR="00262C01" w:rsidRDefault="008B17EC" w:rsidP="002C01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  <w:t>66,04</w:t>
            </w:r>
          </w:p>
        </w:tc>
      </w:tr>
      <w:tr w:rsidR="00262C01" w:rsidTr="00A3759A">
        <w:tc>
          <w:tcPr>
            <w:tcW w:w="993" w:type="dxa"/>
          </w:tcPr>
          <w:p w:rsidR="00262C01" w:rsidRDefault="00262C01" w:rsidP="002C01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  <w:t>2018</w:t>
            </w:r>
          </w:p>
        </w:tc>
        <w:tc>
          <w:tcPr>
            <w:tcW w:w="1134" w:type="dxa"/>
          </w:tcPr>
          <w:p w:rsidR="00262C01" w:rsidRDefault="00A3759A" w:rsidP="002C01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  <w:t>171683</w:t>
            </w:r>
          </w:p>
        </w:tc>
        <w:tc>
          <w:tcPr>
            <w:tcW w:w="1418" w:type="dxa"/>
          </w:tcPr>
          <w:p w:rsidR="00262C01" w:rsidRDefault="00A3759A" w:rsidP="002C01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  <w:t>111427</w:t>
            </w:r>
          </w:p>
        </w:tc>
        <w:tc>
          <w:tcPr>
            <w:tcW w:w="1368" w:type="dxa"/>
          </w:tcPr>
          <w:p w:rsidR="00262C01" w:rsidRDefault="00A3759A" w:rsidP="002C01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  <w:t>51338</w:t>
            </w:r>
          </w:p>
        </w:tc>
        <w:tc>
          <w:tcPr>
            <w:tcW w:w="1325" w:type="dxa"/>
          </w:tcPr>
          <w:p w:rsidR="00262C01" w:rsidRDefault="00A3759A" w:rsidP="002C01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  <w:t>60089</w:t>
            </w:r>
          </w:p>
        </w:tc>
        <w:tc>
          <w:tcPr>
            <w:tcW w:w="1407" w:type="dxa"/>
          </w:tcPr>
          <w:p w:rsidR="00262C01" w:rsidRDefault="00A3759A" w:rsidP="002C01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  <w:t>60256</w:t>
            </w:r>
          </w:p>
        </w:tc>
        <w:tc>
          <w:tcPr>
            <w:tcW w:w="1286" w:type="dxa"/>
          </w:tcPr>
          <w:p w:rsidR="00262C01" w:rsidRDefault="00262C01" w:rsidP="002C01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559" w:type="dxa"/>
          </w:tcPr>
          <w:p w:rsidR="00262C01" w:rsidRDefault="00A3759A" w:rsidP="002C01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2"/>
                <w:sz w:val="28"/>
                <w:szCs w:val="28"/>
                <w:lang w:eastAsia="hi-IN" w:bidi="hi-IN"/>
              </w:rPr>
              <w:t>0</w:t>
            </w:r>
          </w:p>
        </w:tc>
      </w:tr>
    </w:tbl>
    <w:p w:rsidR="0053113A" w:rsidRDefault="00562534" w:rsidP="00562534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 xml:space="preserve"> Кошти субвенції</w:t>
      </w:r>
      <w:r w:rsidR="00B151C5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 xml:space="preserve"> за 2017 рік використано на 98%, с</w:t>
      </w:r>
      <w:r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 xml:space="preserve">таном на 01.12.2018 кошти субвенції </w:t>
      </w:r>
      <w:r w:rsidR="00CE68AD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 xml:space="preserve">за 2018 рік </w:t>
      </w:r>
      <w:r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 xml:space="preserve">використано на 65%,  частина </w:t>
      </w:r>
      <w:r w:rsidR="00B151C5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 xml:space="preserve">не використаної суми передбачена </w:t>
      </w:r>
      <w:r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 xml:space="preserve"> на заробітну плату спеціалістам, що проводять корекційно-розвиткові заняття з учнями</w:t>
      </w:r>
      <w:r w:rsidR="00B151C5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>,</w:t>
      </w:r>
      <w:r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 xml:space="preserve"> </w:t>
      </w:r>
      <w:r w:rsidR="0091127D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 xml:space="preserve">у грудні місяці. </w:t>
      </w:r>
      <w:r w:rsidR="00B151C5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 xml:space="preserve">  Кошти</w:t>
      </w:r>
      <w:r w:rsidR="0091127D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 xml:space="preserve"> субвенції на заробітну плату  не у повній мірі </w:t>
      </w:r>
      <w:r w:rsidR="00B151C5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 xml:space="preserve">використано в зв’язку </w:t>
      </w:r>
      <w:r w:rsidR="0091127D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 xml:space="preserve"> з</w:t>
      </w:r>
      <w:r w:rsidR="0053113A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>:</w:t>
      </w:r>
    </w:p>
    <w:p w:rsidR="00262C01" w:rsidRDefault="0091127D" w:rsidP="0053113A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</w:pPr>
      <w:r w:rsidRPr="0053113A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 xml:space="preserve"> </w:t>
      </w:r>
      <w:r w:rsidR="0053113A" w:rsidRPr="0053113A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>відсутністю учнів на заняттях у  зв’язку з перебуванням</w:t>
      </w:r>
      <w:r w:rsidR="009B788C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 xml:space="preserve"> </w:t>
      </w:r>
      <w:r w:rsidR="0053113A" w:rsidRPr="0053113A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 xml:space="preserve"> на реабілітації (1 учениця ЗЗСО №9, 2 тижні) та санаторно-курортному  </w:t>
      </w:r>
      <w:r w:rsidR="0053113A" w:rsidRPr="0053113A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lastRenderedPageBreak/>
        <w:t>лікуванні (1 учень ЗЗСО №9, 4 тижні)</w:t>
      </w:r>
      <w:r w:rsidR="0053113A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>;</w:t>
      </w:r>
    </w:p>
    <w:p w:rsidR="0053113A" w:rsidRDefault="0053113A" w:rsidP="0053113A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>перебування на лікарняному вчителя-логопеда, заміна якого не проводилася;</w:t>
      </w:r>
    </w:p>
    <w:p w:rsidR="0053113A" w:rsidRDefault="0053113A" w:rsidP="0053113A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 xml:space="preserve">у зв’язку з відсутністю спеціаліста з 1 учнем  ЗЗСО №9 заняття з ЛФК проводилися лише на базі </w:t>
      </w:r>
      <w:r w:rsidR="009B788C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>Центру соціальної реабі</w:t>
      </w:r>
      <w:r w:rsidR="003923CC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>літації дітей-інвалідів «Світанок</w:t>
      </w:r>
      <w:r w:rsidR="009B788C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>».</w:t>
      </w:r>
    </w:p>
    <w:p w:rsidR="002B530F" w:rsidRDefault="002B530F" w:rsidP="002B530F">
      <w:pPr>
        <w:widowControl w:val="0"/>
        <w:suppressAutoHyphens/>
        <w:spacing w:after="0" w:line="240" w:lineRule="auto"/>
        <w:ind w:left="708"/>
        <w:jc w:val="both"/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>Під час перевірки безпосередньо у закладах  освіти було встановлено:</w:t>
      </w:r>
    </w:p>
    <w:p w:rsidR="002B530F" w:rsidRDefault="002B530F" w:rsidP="002B530F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>в усіх закладах ведеться чіткий облік проведених корекційно-</w:t>
      </w:r>
      <w:proofErr w:type="spellStart"/>
      <w:r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>розвиткових</w:t>
      </w:r>
      <w:proofErr w:type="spellEnd"/>
      <w:r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 xml:space="preserve"> занять;</w:t>
      </w:r>
    </w:p>
    <w:p w:rsidR="002B530F" w:rsidRDefault="002B530F" w:rsidP="002B530F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>всі корекційно-розвиткові заняття проводяться відповідно до календарних планів, затверджених директорами закладів освіти;</w:t>
      </w:r>
    </w:p>
    <w:p w:rsidR="002B530F" w:rsidRDefault="002B530F" w:rsidP="002B530F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>придбане за рахунок су</w:t>
      </w:r>
      <w:r w:rsidR="00067A55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>бвенції спеціальне обладнання зберігається відповідним чином та ви</w:t>
      </w:r>
      <w:r w:rsidR="00D55AAD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>користовується у повному обсязі;</w:t>
      </w:r>
    </w:p>
    <w:p w:rsidR="00D55AAD" w:rsidRDefault="00D55AAD" w:rsidP="002B530F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>у ЗЗСО №9 облаштовано ресурсну кімнату для учнів з особливими освітніми потребами.</w:t>
      </w:r>
    </w:p>
    <w:p w:rsidR="00D55AAD" w:rsidRDefault="00D55AAD" w:rsidP="00D55AAD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 xml:space="preserve">Однак необхідно зазначити, що в гімназії №5 імені Віктора Андрійовича </w:t>
      </w:r>
      <w:proofErr w:type="spellStart"/>
      <w:r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>Затолокіна</w:t>
      </w:r>
      <w:proofErr w:type="spellEnd"/>
      <w:r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>, ЗЗСО І-ІІІ ступенів №10,14 відсутні кабінети для проведення корекційно-</w:t>
      </w:r>
      <w:proofErr w:type="spellStart"/>
      <w:r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>розвиткових</w:t>
      </w:r>
      <w:proofErr w:type="spellEnd"/>
      <w:r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 xml:space="preserve"> занять з учнями, що</w:t>
      </w:r>
      <w:r w:rsidR="00B151C5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 xml:space="preserve"> мають особливі освітні потреби.</w:t>
      </w:r>
      <w:r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 xml:space="preserve"> </w:t>
      </w:r>
    </w:p>
    <w:p w:rsidR="00F17A41" w:rsidRPr="002C0181" w:rsidRDefault="00D55AAD" w:rsidP="0015159D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>Виходячи з вище викладеного,</w:t>
      </w:r>
    </w:p>
    <w:p w:rsidR="00F17A41" w:rsidRPr="00BB65CF" w:rsidRDefault="00F17A41" w:rsidP="00F17A41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/>
          <w:kern w:val="2"/>
          <w:sz w:val="24"/>
          <w:szCs w:val="24"/>
          <w:lang w:eastAsia="hi-IN" w:bidi="hi-IN"/>
        </w:rPr>
      </w:pPr>
      <w:r w:rsidRPr="00BB65CF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>НАКАЗУЮ:</w:t>
      </w:r>
    </w:p>
    <w:p w:rsidR="00D55AAD" w:rsidRDefault="004F7442" w:rsidP="00D55AAD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>Директорам гім</w:t>
      </w:r>
      <w:r w:rsidR="00EF3FA0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 xml:space="preserve">назії №5 імені Віктора Андрійовича </w:t>
      </w:r>
      <w:r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>Затолокіна</w:t>
      </w:r>
      <w:proofErr w:type="spellEnd"/>
      <w:r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>, ЗЗСО І-ІІІ ступенів №№9,</w:t>
      </w:r>
      <w:r w:rsidR="00EF3FA0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 xml:space="preserve">10,13 імені Святителя </w:t>
      </w:r>
      <w:proofErr w:type="spellStart"/>
      <w:r w:rsidR="00EF3FA0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>Іоасафа</w:t>
      </w:r>
      <w:proofErr w:type="spellEnd"/>
      <w:r w:rsidR="00EF3FA0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 xml:space="preserve"> Бє</w:t>
      </w:r>
      <w:r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>лгородського,14</w:t>
      </w:r>
      <w:r w:rsidR="00D41F14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 xml:space="preserve"> (Бурлаку Н.О., Симоненко Н.П., Правосуд О.М., Калюжний М.В., Ященко Л.В.):</w:t>
      </w:r>
    </w:p>
    <w:p w:rsidR="004F7442" w:rsidRDefault="004F7442" w:rsidP="004F7442">
      <w:pPr>
        <w:pStyle w:val="a3"/>
        <w:widowControl w:val="0"/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>Продовжити контроль за проведенням корекційно-</w:t>
      </w:r>
      <w:proofErr w:type="spellStart"/>
      <w:r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>розвиткових</w:t>
      </w:r>
      <w:proofErr w:type="spellEnd"/>
      <w:r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 xml:space="preserve"> занять з учнями, що мають особливі освітні потреби;</w:t>
      </w:r>
    </w:p>
    <w:p w:rsidR="004F7442" w:rsidRPr="00D55AAD" w:rsidRDefault="00EF3FA0" w:rsidP="004F7442">
      <w:pPr>
        <w:pStyle w:val="a3"/>
        <w:widowControl w:val="0"/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 xml:space="preserve">Щоквартально </w:t>
      </w:r>
      <w:r w:rsidR="004F7442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 xml:space="preserve"> до 1 числа наступного за звітним місяця</w:t>
      </w:r>
      <w:r w:rsidR="00D41F14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>,</w:t>
      </w:r>
      <w:r w:rsidR="004F7442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 xml:space="preserve"> інформувати управління освіти про кількість проведених корекційно-</w:t>
      </w:r>
      <w:proofErr w:type="spellStart"/>
      <w:r w:rsidR="004F7442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>розвиткових</w:t>
      </w:r>
      <w:proofErr w:type="spellEnd"/>
      <w:r w:rsidR="004F7442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 xml:space="preserve"> занять за формою, що додається.</w:t>
      </w:r>
    </w:p>
    <w:p w:rsidR="004F7442" w:rsidRDefault="004F7442" w:rsidP="004F7442">
      <w:pPr>
        <w:pStyle w:val="a3"/>
        <w:widowControl w:val="0"/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>Забезпечит</w:t>
      </w:r>
      <w:r w:rsidR="00AA6D29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>и облаштування ресурсних кімнат</w:t>
      </w:r>
      <w:r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 xml:space="preserve">, </w:t>
      </w:r>
      <w:proofErr w:type="spellStart"/>
      <w:r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>медіатек</w:t>
      </w:r>
      <w:proofErr w:type="spellEnd"/>
      <w:r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 xml:space="preserve"> для роботи з учнями, що мають особливі освітні потреби (до 01.09.2019);</w:t>
      </w:r>
    </w:p>
    <w:p w:rsidR="00D41F14" w:rsidRPr="00D41F14" w:rsidRDefault="00D41F14" w:rsidP="00D41F14">
      <w:pPr>
        <w:pStyle w:val="a3"/>
        <w:widowControl w:val="0"/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</w:pPr>
      <w:r w:rsidRPr="00D41F14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>Забезпечити використання в повному обсязі коштів субвенції з  державного бюджету місцевим бюджетам на надання державної підтримки особам з особливими освітніми потребами для придбання  спеціальних засобів корекції.</w:t>
      </w:r>
    </w:p>
    <w:p w:rsidR="00D41F14" w:rsidRDefault="00D41F14" w:rsidP="00D41F14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</w:pPr>
      <w:r w:rsidRPr="00D41F14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>Централізованій бухгалтерії управління освіти (</w:t>
      </w:r>
      <w:proofErr w:type="spellStart"/>
      <w:r w:rsidRPr="00D41F14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>Рудановська</w:t>
      </w:r>
      <w:proofErr w:type="spellEnd"/>
      <w:r w:rsidRPr="00D41F14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 xml:space="preserve"> О.О.) забезпечити своєчасний розподіл та облік  субвенції з державного бюджету місцевим бюджетам на надання державної підтримки особам з особливими освітніми потребами. </w:t>
      </w:r>
    </w:p>
    <w:p w:rsidR="00F17A41" w:rsidRPr="00D41F14" w:rsidRDefault="00D41F14" w:rsidP="00F17A41">
      <w:pPr>
        <w:pStyle w:val="a3"/>
        <w:widowControl w:val="0"/>
        <w:numPr>
          <w:ilvl w:val="0"/>
          <w:numId w:val="3"/>
        </w:numPr>
        <w:suppressAutoHyphens/>
        <w:spacing w:after="0" w:line="200" w:lineRule="atLeast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  <w:lang w:eastAsia="hi-IN" w:bidi="hi-IN"/>
        </w:rPr>
      </w:pPr>
      <w:r w:rsidRPr="00D41F14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>Контроль за виконанням наказу залишаю за собою.</w:t>
      </w:r>
    </w:p>
    <w:p w:rsidR="00F17A41" w:rsidRPr="00BB65CF" w:rsidRDefault="00F17A41" w:rsidP="00F17A41">
      <w:pPr>
        <w:widowControl w:val="0"/>
        <w:suppressAutoHyphens/>
        <w:spacing w:after="0" w:line="200" w:lineRule="atLeast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  <w:lang w:eastAsia="hi-IN" w:bidi="hi-IN"/>
        </w:rPr>
      </w:pPr>
    </w:p>
    <w:p w:rsidR="00F17A41" w:rsidRPr="00BB65CF" w:rsidRDefault="00F17A41" w:rsidP="00F17A41">
      <w:pPr>
        <w:widowControl w:val="0"/>
        <w:tabs>
          <w:tab w:val="left" w:pos="4173"/>
        </w:tabs>
        <w:suppressAutoHyphens/>
        <w:spacing w:after="0" w:line="595" w:lineRule="exact"/>
        <w:ind w:left="40"/>
        <w:rPr>
          <w:rFonts w:ascii="Times New Roman" w:eastAsia="Times New Roman" w:hAnsi="Times New Roman"/>
          <w:b/>
          <w:iCs/>
          <w:color w:val="000000"/>
          <w:kern w:val="2"/>
          <w:sz w:val="28"/>
          <w:szCs w:val="28"/>
          <w:lang w:eastAsia="hi-IN" w:bidi="hi-IN"/>
        </w:rPr>
      </w:pPr>
      <w:r w:rsidRPr="00BB65CF">
        <w:rPr>
          <w:rFonts w:ascii="Times New Roman" w:eastAsia="Times New Roman" w:hAnsi="Times New Roman"/>
          <w:b/>
          <w:color w:val="000000"/>
          <w:spacing w:val="-2"/>
          <w:kern w:val="2"/>
          <w:sz w:val="28"/>
          <w:szCs w:val="28"/>
          <w:lang w:eastAsia="hi-IN" w:bidi="hi-IN"/>
        </w:rPr>
        <w:t>Начальник управління освіти</w:t>
      </w:r>
      <w:r w:rsidRPr="00BB65CF">
        <w:rPr>
          <w:rFonts w:ascii="Times New Roman" w:eastAsia="Times New Roman" w:hAnsi="Times New Roman"/>
          <w:b/>
          <w:color w:val="000000"/>
          <w:spacing w:val="-2"/>
          <w:kern w:val="2"/>
          <w:sz w:val="28"/>
          <w:szCs w:val="28"/>
          <w:lang w:eastAsia="hi-IN" w:bidi="hi-IN"/>
        </w:rPr>
        <w:tab/>
      </w:r>
      <w:r w:rsidRPr="00BB65CF">
        <w:rPr>
          <w:rFonts w:ascii="Times New Roman" w:eastAsia="Times New Roman" w:hAnsi="Times New Roman"/>
          <w:b/>
          <w:i/>
          <w:iCs/>
          <w:color w:val="000000"/>
          <w:kern w:val="2"/>
          <w:sz w:val="28"/>
          <w:szCs w:val="28"/>
          <w:lang w:eastAsia="hi-IN" w:bidi="hi-IN"/>
        </w:rPr>
        <w:tab/>
      </w:r>
      <w:r w:rsidRPr="00BB65CF">
        <w:rPr>
          <w:rFonts w:ascii="Times New Roman" w:eastAsia="Times New Roman" w:hAnsi="Times New Roman"/>
          <w:b/>
          <w:i/>
          <w:iCs/>
          <w:color w:val="000000"/>
          <w:kern w:val="2"/>
          <w:sz w:val="28"/>
          <w:szCs w:val="28"/>
          <w:lang w:eastAsia="hi-IN" w:bidi="hi-IN"/>
        </w:rPr>
        <w:tab/>
      </w:r>
      <w:r w:rsidRPr="00BB65CF">
        <w:rPr>
          <w:rFonts w:ascii="Times New Roman" w:eastAsia="Times New Roman" w:hAnsi="Times New Roman"/>
          <w:b/>
          <w:i/>
          <w:iCs/>
          <w:color w:val="000000"/>
          <w:kern w:val="2"/>
          <w:sz w:val="28"/>
          <w:szCs w:val="28"/>
          <w:lang w:eastAsia="hi-IN" w:bidi="hi-IN"/>
        </w:rPr>
        <w:tab/>
      </w:r>
      <w:r w:rsidRPr="00BB65CF">
        <w:rPr>
          <w:rFonts w:ascii="Times New Roman" w:eastAsia="Times New Roman" w:hAnsi="Times New Roman"/>
          <w:b/>
          <w:i/>
          <w:iCs/>
          <w:color w:val="000000"/>
          <w:kern w:val="2"/>
          <w:sz w:val="28"/>
          <w:szCs w:val="28"/>
          <w:lang w:eastAsia="hi-IN" w:bidi="hi-IN"/>
        </w:rPr>
        <w:tab/>
      </w:r>
      <w:r w:rsidRPr="00BB65CF">
        <w:rPr>
          <w:rFonts w:ascii="Times New Roman" w:eastAsia="Times New Roman" w:hAnsi="Times New Roman"/>
          <w:b/>
          <w:i/>
          <w:iCs/>
          <w:color w:val="000000"/>
          <w:kern w:val="2"/>
          <w:sz w:val="28"/>
          <w:szCs w:val="28"/>
          <w:lang w:eastAsia="hi-IN" w:bidi="hi-IN"/>
        </w:rPr>
        <w:tab/>
      </w:r>
      <w:r w:rsidRPr="00BB65CF">
        <w:rPr>
          <w:rFonts w:ascii="Times New Roman" w:eastAsia="Times New Roman" w:hAnsi="Times New Roman"/>
          <w:b/>
          <w:iCs/>
          <w:color w:val="000000"/>
          <w:kern w:val="2"/>
          <w:sz w:val="28"/>
          <w:szCs w:val="28"/>
          <w:lang w:eastAsia="hi-IN" w:bidi="hi-IN"/>
        </w:rPr>
        <w:t xml:space="preserve">С.М. ВОВК      </w:t>
      </w:r>
    </w:p>
    <w:p w:rsidR="0015159D" w:rsidRDefault="0015159D" w:rsidP="00B037B7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</w:p>
    <w:p w:rsidR="0015159D" w:rsidRDefault="0015159D" w:rsidP="00B037B7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</w:p>
    <w:p w:rsidR="00EF3FA0" w:rsidRDefault="00EF3FA0" w:rsidP="00B037B7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</w:p>
    <w:p w:rsidR="00EF3FA0" w:rsidRDefault="00EF3FA0" w:rsidP="00B037B7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</w:p>
    <w:p w:rsidR="00F17A41" w:rsidRDefault="00D41F14" w:rsidP="00B037B7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Додаток</w:t>
      </w:r>
    </w:p>
    <w:p w:rsidR="00D41F14" w:rsidRDefault="00D41F14" w:rsidP="00B037B7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наказу управління освіти</w:t>
      </w:r>
    </w:p>
    <w:p w:rsidR="00D41F14" w:rsidRPr="00D41F14" w:rsidRDefault="00D41F14" w:rsidP="00B037B7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 04 грудня 2018 року №205</w:t>
      </w:r>
    </w:p>
    <w:p w:rsidR="00B62FB6" w:rsidRDefault="00B62FB6" w:rsidP="00B037B7">
      <w:pPr>
        <w:jc w:val="center"/>
      </w:pPr>
    </w:p>
    <w:p w:rsidR="00B037B7" w:rsidRPr="00B037B7" w:rsidRDefault="00B037B7" w:rsidP="00B037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37B7">
        <w:rPr>
          <w:rFonts w:ascii="Times New Roman" w:hAnsi="Times New Roman"/>
          <w:sz w:val="28"/>
          <w:szCs w:val="28"/>
        </w:rPr>
        <w:t xml:space="preserve">Інформація </w:t>
      </w:r>
    </w:p>
    <w:p w:rsidR="00B037B7" w:rsidRDefault="00B037B7" w:rsidP="00B037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B037B7">
        <w:rPr>
          <w:rFonts w:ascii="Times New Roman" w:hAnsi="Times New Roman"/>
          <w:sz w:val="28"/>
          <w:szCs w:val="28"/>
        </w:rPr>
        <w:t>ро кількість корекційно-</w:t>
      </w:r>
      <w:proofErr w:type="spellStart"/>
      <w:r w:rsidRPr="00B037B7">
        <w:rPr>
          <w:rFonts w:ascii="Times New Roman" w:hAnsi="Times New Roman"/>
          <w:sz w:val="28"/>
          <w:szCs w:val="28"/>
        </w:rPr>
        <w:t>розвиткових</w:t>
      </w:r>
      <w:proofErr w:type="spellEnd"/>
      <w:r w:rsidRPr="00B037B7">
        <w:rPr>
          <w:rFonts w:ascii="Times New Roman" w:hAnsi="Times New Roman"/>
          <w:sz w:val="28"/>
          <w:szCs w:val="28"/>
        </w:rPr>
        <w:t xml:space="preserve"> занять проведених</w:t>
      </w:r>
    </w:p>
    <w:p w:rsidR="00B037B7" w:rsidRPr="00B037B7" w:rsidRDefault="00B037B7" w:rsidP="00B037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37B7">
        <w:rPr>
          <w:rFonts w:ascii="Times New Roman" w:hAnsi="Times New Roman"/>
          <w:sz w:val="28"/>
          <w:szCs w:val="28"/>
        </w:rPr>
        <w:t xml:space="preserve"> з учнями інклюзивних класів,</w:t>
      </w:r>
    </w:p>
    <w:p w:rsidR="00B037B7" w:rsidRPr="00B037B7" w:rsidRDefault="00B037B7" w:rsidP="00B037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</w:t>
      </w:r>
      <w:r w:rsidRPr="00B037B7">
        <w:rPr>
          <w:rFonts w:ascii="Times New Roman" w:hAnsi="Times New Roman"/>
          <w:sz w:val="28"/>
          <w:szCs w:val="28"/>
        </w:rPr>
        <w:t>о мають особливі освітні потреби</w:t>
      </w:r>
    </w:p>
    <w:p w:rsidR="00B037B7" w:rsidRDefault="00B037B7" w:rsidP="00B037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B037B7">
        <w:rPr>
          <w:rFonts w:ascii="Times New Roman" w:hAnsi="Times New Roman"/>
          <w:sz w:val="28"/>
          <w:szCs w:val="28"/>
        </w:rPr>
        <w:t>а ІУ квартал 2018 року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5468"/>
        <w:gridCol w:w="3285"/>
      </w:tblGrid>
      <w:tr w:rsidR="00053E05" w:rsidTr="00053E05">
        <w:tc>
          <w:tcPr>
            <w:tcW w:w="1101" w:type="dxa"/>
          </w:tcPr>
          <w:p w:rsidR="00053E05" w:rsidRDefault="00053E05" w:rsidP="00B037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з/п</w:t>
            </w:r>
          </w:p>
        </w:tc>
        <w:tc>
          <w:tcPr>
            <w:tcW w:w="5468" w:type="dxa"/>
          </w:tcPr>
          <w:p w:rsidR="00053E05" w:rsidRDefault="00053E05" w:rsidP="00B037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 занять</w:t>
            </w:r>
          </w:p>
        </w:tc>
        <w:tc>
          <w:tcPr>
            <w:tcW w:w="3285" w:type="dxa"/>
          </w:tcPr>
          <w:p w:rsidR="00053E05" w:rsidRDefault="00053E05" w:rsidP="00B037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К-ть годин</w:t>
            </w:r>
          </w:p>
        </w:tc>
      </w:tr>
      <w:tr w:rsidR="00053E05" w:rsidTr="00053E05">
        <w:tc>
          <w:tcPr>
            <w:tcW w:w="1101" w:type="dxa"/>
          </w:tcPr>
          <w:p w:rsidR="00053E05" w:rsidRDefault="00053E05" w:rsidP="00B037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68" w:type="dxa"/>
          </w:tcPr>
          <w:p w:rsidR="00053E05" w:rsidRDefault="00053E05" w:rsidP="00053E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Розвиток мовлення</w:t>
            </w:r>
          </w:p>
        </w:tc>
        <w:tc>
          <w:tcPr>
            <w:tcW w:w="3285" w:type="dxa"/>
          </w:tcPr>
          <w:p w:rsidR="00053E05" w:rsidRDefault="00053E05" w:rsidP="00B037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3E05" w:rsidTr="00053E05">
        <w:tc>
          <w:tcPr>
            <w:tcW w:w="1101" w:type="dxa"/>
          </w:tcPr>
          <w:p w:rsidR="00053E05" w:rsidRDefault="00053E05" w:rsidP="00B037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68" w:type="dxa"/>
          </w:tcPr>
          <w:p w:rsidR="00053E05" w:rsidRDefault="00053E05" w:rsidP="00053E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ЛФК</w:t>
            </w:r>
          </w:p>
        </w:tc>
        <w:tc>
          <w:tcPr>
            <w:tcW w:w="3285" w:type="dxa"/>
          </w:tcPr>
          <w:p w:rsidR="00053E05" w:rsidRDefault="00053E05" w:rsidP="00B037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3E05" w:rsidTr="00053E05">
        <w:tc>
          <w:tcPr>
            <w:tcW w:w="1101" w:type="dxa"/>
          </w:tcPr>
          <w:p w:rsidR="00053E05" w:rsidRDefault="00053E05" w:rsidP="00B037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468" w:type="dxa"/>
          </w:tcPr>
          <w:p w:rsidR="00053E05" w:rsidRDefault="003923CC" w:rsidP="00053E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Корекція розвитку (практичний психолог)</w:t>
            </w:r>
          </w:p>
        </w:tc>
        <w:tc>
          <w:tcPr>
            <w:tcW w:w="3285" w:type="dxa"/>
          </w:tcPr>
          <w:p w:rsidR="00053E05" w:rsidRDefault="00053E05" w:rsidP="00B037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23CC" w:rsidTr="00053E05">
        <w:tc>
          <w:tcPr>
            <w:tcW w:w="1101" w:type="dxa"/>
          </w:tcPr>
          <w:p w:rsidR="003923CC" w:rsidRDefault="003923CC" w:rsidP="00B037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468" w:type="dxa"/>
          </w:tcPr>
          <w:p w:rsidR="003923CC" w:rsidRDefault="003923CC" w:rsidP="00053E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Корекція розвитку (дефектолог)</w:t>
            </w:r>
          </w:p>
        </w:tc>
        <w:tc>
          <w:tcPr>
            <w:tcW w:w="3285" w:type="dxa"/>
          </w:tcPr>
          <w:p w:rsidR="003923CC" w:rsidRDefault="003923CC" w:rsidP="00B037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3E05" w:rsidTr="00053E05">
        <w:tc>
          <w:tcPr>
            <w:tcW w:w="1101" w:type="dxa"/>
          </w:tcPr>
          <w:p w:rsidR="00053E05" w:rsidRDefault="00053E05" w:rsidP="00B037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8" w:type="dxa"/>
          </w:tcPr>
          <w:p w:rsidR="00053E05" w:rsidRDefault="00053E05" w:rsidP="00053E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Всього</w:t>
            </w:r>
          </w:p>
        </w:tc>
        <w:tc>
          <w:tcPr>
            <w:tcW w:w="3285" w:type="dxa"/>
          </w:tcPr>
          <w:p w:rsidR="00053E05" w:rsidRDefault="00053E05" w:rsidP="00B037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53E05" w:rsidRPr="00B037B7" w:rsidRDefault="00053E05" w:rsidP="00B037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053E05" w:rsidRPr="00B037B7" w:rsidSect="00D41F14"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Mincho"/>
    <w:charset w:val="8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9DE537C"/>
    <w:name w:val="WW8Num1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DejaVu Sans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decimal"/>
      <w:lvlText w:val="%8."/>
      <w:lvlJc w:val="left"/>
      <w:pPr>
        <w:tabs>
          <w:tab w:val="num" w:pos="4320"/>
        </w:tabs>
        <w:ind w:left="4320" w:hanging="360"/>
      </w:pPr>
    </w:lvl>
    <w:lvl w:ilvl="8">
      <w:start w:val="1"/>
      <w:numFmt w:val="decimal"/>
      <w:lvlText w:val="%9."/>
      <w:lvlJc w:val="left"/>
      <w:pPr>
        <w:tabs>
          <w:tab w:val="num" w:pos="4680"/>
        </w:tabs>
        <w:ind w:left="4680" w:hanging="360"/>
      </w:pPr>
    </w:lvl>
  </w:abstractNum>
  <w:abstractNum w:abstractNumId="1">
    <w:nsid w:val="5C8D5660"/>
    <w:multiLevelType w:val="hybridMultilevel"/>
    <w:tmpl w:val="7BC25028"/>
    <w:lvl w:ilvl="0" w:tplc="C338DB88">
      <w:numFmt w:val="bullet"/>
      <w:lvlText w:val="-"/>
      <w:lvlJc w:val="left"/>
      <w:pPr>
        <w:ind w:left="1068" w:hanging="360"/>
      </w:pPr>
      <w:rPr>
        <w:rFonts w:ascii="Times New Roman" w:eastAsia="DejaVu Sans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90C3C19"/>
    <w:multiLevelType w:val="multilevel"/>
    <w:tmpl w:val="6728ED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A41"/>
    <w:rsid w:val="00053E05"/>
    <w:rsid w:val="00067A55"/>
    <w:rsid w:val="0015159D"/>
    <w:rsid w:val="00262C01"/>
    <w:rsid w:val="002A2F02"/>
    <w:rsid w:val="002B530F"/>
    <w:rsid w:val="002C0181"/>
    <w:rsid w:val="003923CC"/>
    <w:rsid w:val="004F7442"/>
    <w:rsid w:val="0053113A"/>
    <w:rsid w:val="00562534"/>
    <w:rsid w:val="007C52F6"/>
    <w:rsid w:val="008B17EC"/>
    <w:rsid w:val="0091127D"/>
    <w:rsid w:val="009B788C"/>
    <w:rsid w:val="00A3759A"/>
    <w:rsid w:val="00A8637B"/>
    <w:rsid w:val="00AA6D29"/>
    <w:rsid w:val="00B037B7"/>
    <w:rsid w:val="00B151C5"/>
    <w:rsid w:val="00B62FB6"/>
    <w:rsid w:val="00CE68AD"/>
    <w:rsid w:val="00D41F14"/>
    <w:rsid w:val="00D55AAD"/>
    <w:rsid w:val="00DD0523"/>
    <w:rsid w:val="00EF3FA0"/>
    <w:rsid w:val="00F17A41"/>
    <w:rsid w:val="00F8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A41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A41"/>
    <w:pPr>
      <w:ind w:left="720"/>
      <w:contextualSpacing/>
    </w:pPr>
  </w:style>
  <w:style w:type="table" w:styleId="a4">
    <w:name w:val="Table Grid"/>
    <w:basedOn w:val="a1"/>
    <w:uiPriority w:val="59"/>
    <w:rsid w:val="00262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A41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A41"/>
    <w:pPr>
      <w:ind w:left="720"/>
      <w:contextualSpacing/>
    </w:pPr>
  </w:style>
  <w:style w:type="table" w:styleId="a4">
    <w:name w:val="Table Grid"/>
    <w:basedOn w:val="a1"/>
    <w:uiPriority w:val="59"/>
    <w:rsid w:val="00262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3187</Words>
  <Characters>1818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2018-12-10T11:50:00Z</cp:lastPrinted>
  <dcterms:created xsi:type="dcterms:W3CDTF">2018-12-07T07:32:00Z</dcterms:created>
  <dcterms:modified xsi:type="dcterms:W3CDTF">2018-12-12T11:45:00Z</dcterms:modified>
</cp:coreProperties>
</file>