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F80E9D" w:rsidRDefault="00337C5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F80E9D">
        <w:tc>
          <w:tcPr>
            <w:tcW w:w="3284" w:type="dxa"/>
            <w:shd w:val="clear" w:color="auto" w:fill="auto"/>
            <w:vAlign w:val="bottom"/>
          </w:tcPr>
          <w:p w:rsidR="00E7494D" w:rsidRPr="00F80E9D" w:rsidRDefault="00925EE3" w:rsidP="00925EE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 w:rsidRPr="00F80E9D">
              <w:rPr>
                <w:b w:val="0"/>
                <w:lang w:val="uk-UA"/>
              </w:rPr>
              <w:t>11</w:t>
            </w:r>
            <w:r w:rsidR="00847F18" w:rsidRPr="00F80E9D">
              <w:rPr>
                <w:b w:val="0"/>
                <w:lang w:val="uk-UA"/>
              </w:rPr>
              <w:t xml:space="preserve"> </w:t>
            </w:r>
            <w:r w:rsidRPr="00F80E9D">
              <w:rPr>
                <w:b w:val="0"/>
                <w:lang w:val="uk-UA"/>
              </w:rPr>
              <w:t>грудня</w:t>
            </w:r>
            <w:r w:rsidR="00BD27B0" w:rsidRPr="00F80E9D">
              <w:rPr>
                <w:b w:val="0"/>
                <w:lang w:val="uk-UA"/>
              </w:rPr>
              <w:t xml:space="preserve"> </w:t>
            </w:r>
            <w:r w:rsidR="000F228A" w:rsidRPr="00F80E9D">
              <w:rPr>
                <w:b w:val="0"/>
                <w:lang w:val="uk-UA"/>
              </w:rPr>
              <w:t xml:space="preserve"> </w:t>
            </w:r>
            <w:r w:rsidR="004749A5" w:rsidRPr="00F80E9D">
              <w:rPr>
                <w:b w:val="0"/>
                <w:lang w:val="uk-UA"/>
              </w:rPr>
              <w:t xml:space="preserve"> </w:t>
            </w:r>
            <w:r w:rsidR="00E7494D" w:rsidRPr="00F80E9D">
              <w:rPr>
                <w:b w:val="0"/>
                <w:lang w:val="uk-UA"/>
              </w:rPr>
              <w:t>201</w:t>
            </w:r>
            <w:r w:rsidR="00066243" w:rsidRPr="00F80E9D">
              <w:rPr>
                <w:b w:val="0"/>
                <w:lang w:val="uk-UA"/>
              </w:rPr>
              <w:t>8</w:t>
            </w:r>
            <w:r w:rsidR="00E7494D" w:rsidRPr="00F80E9D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F80E9D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80E9D">
              <w:rPr>
                <w:sz w:val="28"/>
                <w:szCs w:val="28"/>
                <w:lang w:val="uk-UA"/>
              </w:rPr>
              <w:t>НАКАЗ</w:t>
            </w:r>
          </w:p>
          <w:p w:rsidR="00E7494D" w:rsidRPr="00F80E9D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80E9D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F80E9D" w:rsidRDefault="00E7494D" w:rsidP="00925EE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F80E9D">
              <w:rPr>
                <w:b w:val="0"/>
                <w:lang w:val="uk-UA"/>
              </w:rPr>
              <w:t>№</w:t>
            </w:r>
            <w:r w:rsidR="00F912AB" w:rsidRPr="00F80E9D">
              <w:rPr>
                <w:b w:val="0"/>
                <w:lang w:val="uk-UA"/>
              </w:rPr>
              <w:t>211</w:t>
            </w:r>
            <w:r w:rsidR="004338A9" w:rsidRPr="00F80E9D">
              <w:rPr>
                <w:b w:val="0"/>
                <w:lang w:val="uk-UA"/>
              </w:rPr>
              <w:t xml:space="preserve"> </w:t>
            </w:r>
            <w:r w:rsidR="00F447AF" w:rsidRPr="00F80E9D">
              <w:rPr>
                <w:b w:val="0"/>
                <w:lang w:val="uk-UA"/>
              </w:rPr>
              <w:t xml:space="preserve"> </w:t>
            </w:r>
            <w:r w:rsidR="00E03F71" w:rsidRPr="00F80E9D">
              <w:rPr>
                <w:b w:val="0"/>
                <w:lang w:val="uk-UA"/>
              </w:rPr>
              <w:t xml:space="preserve"> </w:t>
            </w:r>
            <w:r w:rsidR="005F3F9A" w:rsidRPr="00F80E9D">
              <w:rPr>
                <w:b w:val="0"/>
                <w:lang w:val="uk-UA"/>
              </w:rPr>
              <w:t xml:space="preserve">       </w:t>
            </w:r>
          </w:p>
        </w:tc>
      </w:tr>
    </w:tbl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47F18" w:rsidRPr="00F80E9D" w:rsidRDefault="006726F6" w:rsidP="00925EE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7D592F" w:rsidRPr="00F80E9D">
        <w:rPr>
          <w:rFonts w:ascii="Times New Roman" w:hAnsi="Times New Roman" w:cs="Times New Roman"/>
          <w:sz w:val="26"/>
          <w:szCs w:val="26"/>
          <w:lang w:val="uk-UA"/>
        </w:rPr>
        <w:t>підготовку документів</w:t>
      </w:r>
    </w:p>
    <w:p w:rsidR="006726F6" w:rsidRPr="00F80E9D" w:rsidRDefault="006726F6" w:rsidP="006726F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Відповідно до розділу 5 Положення про Управління освіти Прилуцької міської ради, затвердженого  рішенням міської ради (42 сесія 7  скликання) від 23 квітня 2018 року №6, на виконання  листа </w:t>
      </w:r>
      <w:r w:rsidR="00925EE3" w:rsidRPr="00F80E9D">
        <w:rPr>
          <w:rFonts w:ascii="Times New Roman" w:hAnsi="Times New Roman" w:cs="Times New Roman"/>
          <w:sz w:val="26"/>
          <w:szCs w:val="26"/>
          <w:lang w:val="uk-UA"/>
        </w:rPr>
        <w:t>Державного архіву Чернігівської області від 05 грудня 2018 року №2066/01-25 «Про підготовку документів», з метою забезпечення збереження документів в умовах введення воєнного стану в Україні</w:t>
      </w:r>
    </w:p>
    <w:p w:rsidR="00925EE3" w:rsidRPr="00F80E9D" w:rsidRDefault="00925EE3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925EE3" w:rsidRPr="00F80E9D" w:rsidRDefault="00925EE3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0233" w:rsidRPr="00F80E9D" w:rsidRDefault="00925EE3" w:rsidP="00925EE3">
      <w:pPr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DD0233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такі, що додаються:</w:t>
      </w:r>
    </w:p>
    <w:p w:rsidR="00925EE3" w:rsidRPr="00F80E9D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25EE3" w:rsidRPr="00F80E9D">
        <w:rPr>
          <w:rFonts w:ascii="Times New Roman" w:hAnsi="Times New Roman" w:cs="Times New Roman"/>
          <w:sz w:val="26"/>
          <w:szCs w:val="26"/>
          <w:lang w:val="uk-UA"/>
        </w:rPr>
        <w:t>ерелік документів, що підлягають передаванню до архівного відділу міської ради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5EE3" w:rsidRPr="00F80E9D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925EE3" w:rsidRPr="00F80E9D">
        <w:rPr>
          <w:rFonts w:ascii="Times New Roman" w:hAnsi="Times New Roman" w:cs="Times New Roman"/>
          <w:sz w:val="26"/>
          <w:szCs w:val="26"/>
          <w:lang w:val="uk-UA"/>
        </w:rPr>
        <w:t>ерелік документів, що підлягають вивезенню в місця евакуації, знищенню, залишенню на місці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5EE3" w:rsidRPr="00F80E9D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список працівників, відповідальних за підготовку документів до передавання, евакуації, знищення.</w:t>
      </w:r>
    </w:p>
    <w:p w:rsidR="0061025D" w:rsidRPr="00F80E9D" w:rsidRDefault="0061025D" w:rsidP="00DD0233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Керівникам закладів освіти</w:t>
      </w:r>
      <w:r w:rsidR="00DD0233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 забезпечити підготовку і затвердження: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D0233" w:rsidRPr="00F80E9D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перелік</w:t>
      </w:r>
      <w:r w:rsidR="00C672FE" w:rsidRPr="00F80E9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документів, що підлягають передаванню до архівного відділу міської ради (для керівників закладів освіти</w:t>
      </w:r>
      <w:r w:rsidR="00924597" w:rsidRPr="00F80E9D">
        <w:rPr>
          <w:rFonts w:ascii="Times New Roman" w:hAnsi="Times New Roman" w:cs="Times New Roman"/>
          <w:sz w:val="26"/>
          <w:szCs w:val="26"/>
          <w:lang w:val="uk-UA"/>
        </w:rPr>
        <w:t>, які</w:t>
      </w:r>
      <w:r w:rsidR="00924597" w:rsidRPr="00F80E9D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є джерелами  Національного архівного фонду)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DD0233" w:rsidRPr="00F80E9D" w:rsidRDefault="00DD0233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перелік</w:t>
      </w:r>
      <w:r w:rsidR="00C672FE" w:rsidRPr="00F80E9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документів, що підлягають вивезенню в місця евакуації, знищенню, залишенню на місці;</w:t>
      </w:r>
    </w:p>
    <w:p w:rsidR="00DD0233" w:rsidRPr="00F80E9D" w:rsidRDefault="00F80E9D" w:rsidP="00DD023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спис</w:t>
      </w:r>
      <w:r w:rsidR="00DD0233" w:rsidRPr="00F80E9D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C672FE" w:rsidRPr="00F80E9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D0233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працівників, відповідальних за підготовку документів до передавання, евакуації, знищення.</w:t>
      </w:r>
    </w:p>
    <w:p w:rsidR="00DD0233" w:rsidRPr="00F80E9D" w:rsidRDefault="00924597" w:rsidP="00924597">
      <w:pPr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Головному спеціалісту управління освіти міської ради, що відповідає за діловодство КОЛОШКО О.П. розробити проекти описів справ постійного зберігання, описи справ з кадрових питань (особового складу), описів справ тривалого зберігання, акту для вилучення для знищення документів, що не підлягають зберіганню</w:t>
      </w:r>
      <w:r w:rsidR="00B87DBB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за 2018 рік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24597" w:rsidRPr="00F80E9D" w:rsidRDefault="00B87DBB" w:rsidP="00924597">
      <w:pPr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Транспортування документів управління освіти міської ради</w:t>
      </w:r>
      <w:r w:rsidR="00F912AB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31CBD" w:rsidRPr="00F80E9D">
        <w:rPr>
          <w:rFonts w:ascii="Times New Roman" w:hAnsi="Times New Roman" w:cs="Times New Roman"/>
          <w:sz w:val="26"/>
          <w:szCs w:val="26"/>
          <w:lang w:val="uk-UA"/>
        </w:rPr>
        <w:t>ІРЦ міської ради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та документів закладів освіти, які є джерелами Національного архівного фонду до архівного відділу міської ради забезпечити автомобілем</w:t>
      </w:r>
      <w:r w:rsidR="007D592F"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ВАЗ 21099-18 АС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, що знаходиться </w:t>
      </w:r>
      <w:r w:rsidR="007D592F" w:rsidRPr="00F80E9D">
        <w:rPr>
          <w:rFonts w:ascii="Times New Roman" w:hAnsi="Times New Roman" w:cs="Times New Roman"/>
          <w:sz w:val="26"/>
          <w:szCs w:val="26"/>
          <w:lang w:val="uk-UA"/>
        </w:rPr>
        <w:t>на балансі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міської ради.</w:t>
      </w:r>
    </w:p>
    <w:p w:rsidR="009769F0" w:rsidRPr="00F80E9D" w:rsidRDefault="00847F18" w:rsidP="00847F18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769F0" w:rsidRPr="00F80E9D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F80E9D" w:rsidRDefault="009769F0" w:rsidP="009769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69F0" w:rsidRPr="00F80E9D" w:rsidRDefault="009769F0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освіти   </w:t>
      </w:r>
      <w:r w:rsidR="00847F18" w:rsidRPr="00F80E9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С.М. </w:t>
      </w:r>
      <w:r w:rsidR="00847F18" w:rsidRPr="00F80E9D">
        <w:rPr>
          <w:rFonts w:ascii="Times New Roman" w:hAnsi="Times New Roman" w:cs="Times New Roman"/>
          <w:sz w:val="26"/>
          <w:szCs w:val="26"/>
          <w:lang w:val="uk-UA"/>
        </w:rPr>
        <w:t>ВОВК</w:t>
      </w:r>
    </w:p>
    <w:p w:rsidR="008B39F4" w:rsidRPr="00F80E9D" w:rsidRDefault="008B39F4" w:rsidP="008B39F4">
      <w:pPr>
        <w:pageBreakBefore/>
        <w:ind w:left="424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ЗАТВЕРДЖЕНО</w:t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39F4" w:rsidRPr="00F80E9D" w:rsidRDefault="008B39F4" w:rsidP="008B39F4">
      <w:pPr>
        <w:pStyle w:val="a7"/>
        <w:ind w:left="5664"/>
        <w:jc w:val="left"/>
        <w:rPr>
          <w:szCs w:val="28"/>
        </w:rPr>
      </w:pPr>
      <w:r w:rsidRPr="00F80E9D">
        <w:rPr>
          <w:szCs w:val="28"/>
        </w:rPr>
        <w:t>наказ начальника управління освіти міської ради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lang w:val="uk-UA"/>
        </w:rPr>
        <w:t xml:space="preserve">                     </w:t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 xml:space="preserve">від 11грудня  2018 року  №211 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документів, що підлягають передаванню до архівного відділу міської ради;</w:t>
      </w:r>
    </w:p>
    <w:p w:rsidR="008B39F4" w:rsidRPr="00F80E9D" w:rsidRDefault="008B39F4" w:rsidP="008B39F4">
      <w:pPr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Overlap w:val="never"/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819"/>
        <w:gridCol w:w="1134"/>
        <w:gridCol w:w="1134"/>
        <w:gridCol w:w="1276"/>
      </w:tblGrid>
      <w:tr w:rsidR="008B39F4" w:rsidRPr="00F80E9D" w:rsidTr="008B39F4">
        <w:trPr>
          <w:trHeight w:val="6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№ з/п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Заголовок справи (тому, частини)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Кількість томів</w:t>
            </w:r>
          </w:p>
        </w:tc>
      </w:tr>
      <w:tr w:rsidR="008B39F4" w:rsidRPr="00F80E9D" w:rsidTr="008B39F4">
        <w:trPr>
          <w:trHeight w:val="425"/>
        </w:trPr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2016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2017 рік</w:t>
            </w:r>
          </w:p>
        </w:tc>
      </w:tr>
      <w:tr w:rsidR="008B39F4" w:rsidRPr="00F80E9D" w:rsidTr="008B39F4">
        <w:trPr>
          <w:trHeight w:val="4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</w:t>
            </w:r>
          </w:p>
        </w:tc>
      </w:tr>
      <w:tr w:rsidR="008B39F4" w:rsidRPr="00F80E9D" w:rsidTr="008B39F4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302" w:lineRule="exact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Накази з основної діяльності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39F4" w:rsidRPr="00F80E9D" w:rsidRDefault="008B39F4" w:rsidP="008B39F4">
            <w:pPr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</w:t>
            </w:r>
          </w:p>
        </w:tc>
      </w:tr>
      <w:tr w:rsidR="008B39F4" w:rsidRPr="00F80E9D" w:rsidTr="008B39F4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Протоколи засідань науково-методичної ради міського методичного центру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Протоколи нарад директорів загальноосвітніх та позашкільних навчальних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3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План роботи управління освіти на 2017-2018 навчальний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Річні звіти загальноосвітніх навчальних закладів (ф ЗНЗ-1) за 2017-2018 навчальний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9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Статистичні звіти по </w:t>
            </w:r>
            <w:proofErr w:type="spellStart"/>
            <w:r w:rsidRPr="00F80E9D">
              <w:rPr>
                <w:rFonts w:ascii="Times New Roman" w:eastAsia="Arial Unicode MS" w:hAnsi="Times New Roman" w:cs="Times New Roman"/>
                <w:lang w:val="uk-UA"/>
              </w:rPr>
              <w:t>дошкільно</w:t>
            </w:r>
            <w:proofErr w:type="spellEnd"/>
            <w:r w:rsidRPr="00F80E9D">
              <w:rPr>
                <w:rFonts w:ascii="Times New Roman" w:eastAsia="Arial Unicode MS" w:hAnsi="Times New Roman" w:cs="Times New Roman"/>
                <w:lang w:val="uk-UA"/>
              </w:rPr>
              <w:t>-навчальних закладах за 2017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Звіти про перерахування грошових сум до пенсійного фонду, фонду сприяння зайнятості населення, фонду соціального страхування, фонду страхування від нещасних випадків на виробництві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Документи (протокол, постанова, доповідь) серпневої міської конференції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302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Документи (зведені відомості, звіти, списки) про проведення олімпіад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Інформації, довідки, доповідні записки з питань основної діяльності, надіслані організаціям вищого рівня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</w:p>
        </w:tc>
      </w:tr>
      <w:tr w:rsidR="008B39F4" w:rsidRPr="00F80E9D" w:rsidTr="008B39F4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Штатний розпис управління освіти та установ освіти міста на 2015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</w:tr>
      <w:tr w:rsidR="008B39F4" w:rsidRPr="00F80E9D" w:rsidTr="008B39F4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Штатний розпис управління освіти та установ освіти міста на 2016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</w:tr>
      <w:tr w:rsidR="008B39F4" w:rsidRPr="00F80E9D" w:rsidTr="008B39F4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Штатний розпис управління освіти та установ освіти міста на 2017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</w:p>
        </w:tc>
      </w:tr>
      <w:tr w:rsidR="008B39F4" w:rsidRPr="00F80E9D" w:rsidTr="008B39F4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Бюджет управління освіти та установ освіти міста з додатками та змінами на 2015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</w:tr>
      <w:tr w:rsidR="008B39F4" w:rsidRPr="00F80E9D" w:rsidTr="008B39F4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Бюджет управління освіти та установ освіти міста з додатками та змінами на 2016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</w:tr>
      <w:tr w:rsidR="008B39F4" w:rsidRPr="00F80E9D" w:rsidTr="008B39F4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 xml:space="preserve">Бюджет управління освіти та установ освіти міста з додатками та змінами на 2017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4</w:t>
            </w:r>
          </w:p>
        </w:tc>
      </w:tr>
      <w:tr w:rsidR="008B39F4" w:rsidRPr="00F80E9D" w:rsidTr="008B39F4">
        <w:trPr>
          <w:trHeight w:val="9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302" w:lineRule="exact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80E9D">
              <w:rPr>
                <w:rFonts w:ascii="Times New Roman" w:eastAsia="Arial Unicode MS" w:hAnsi="Times New Roman" w:cs="Times New Roman"/>
                <w:lang w:val="uk-UA"/>
              </w:rPr>
              <w:t>Річний звіт з фінансово- господарської діяльності за 2017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39F4" w:rsidRPr="00F80E9D" w:rsidRDefault="008B39F4" w:rsidP="008B39F4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</w:tbl>
    <w:p w:rsidR="008B39F4" w:rsidRPr="00F80E9D" w:rsidRDefault="008B39F4" w:rsidP="008B39F4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освіти </w:t>
      </w:r>
    </w:p>
    <w:p w:rsidR="008B39F4" w:rsidRPr="00F80E9D" w:rsidRDefault="008B39F4" w:rsidP="008B39F4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  <w:t>В.Г.ХОДЮК</w:t>
      </w:r>
    </w:p>
    <w:p w:rsidR="008B39F4" w:rsidRPr="00F80E9D" w:rsidRDefault="008B39F4" w:rsidP="008B39F4">
      <w:pPr>
        <w:ind w:firstLine="426"/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39F4" w:rsidRPr="00F80E9D" w:rsidRDefault="008B39F4" w:rsidP="008B39F4">
      <w:pPr>
        <w:pStyle w:val="a7"/>
        <w:ind w:left="5664"/>
        <w:jc w:val="left"/>
        <w:rPr>
          <w:szCs w:val="28"/>
        </w:rPr>
      </w:pPr>
      <w:r w:rsidRPr="00F80E9D">
        <w:rPr>
          <w:szCs w:val="28"/>
        </w:rPr>
        <w:t>наказ начальника управління освіти міської ради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lang w:val="uk-UA"/>
        </w:rPr>
        <w:t xml:space="preserve">                     </w:t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>від 11грудня  2018 року  № 211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pStyle w:val="1"/>
        <w:numPr>
          <w:ilvl w:val="0"/>
          <w:numId w:val="0"/>
        </w:numPr>
        <w:ind w:left="502"/>
      </w:pPr>
      <w:r w:rsidRPr="00F80E9D">
        <w:t>ПЕРЕЛІК</w:t>
      </w:r>
    </w:p>
    <w:p w:rsidR="008B39F4" w:rsidRPr="00F80E9D" w:rsidRDefault="008B39F4" w:rsidP="008B39F4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 xml:space="preserve">документів, що підлягають вивезенню в місця евакуації, знищенню, </w:t>
      </w:r>
    </w:p>
    <w:p w:rsidR="008B39F4" w:rsidRPr="00F80E9D" w:rsidRDefault="008B39F4" w:rsidP="008B39F4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80E9D">
        <w:rPr>
          <w:rFonts w:ascii="Times New Roman" w:hAnsi="Times New Roman" w:cs="Times New Roman"/>
          <w:sz w:val="26"/>
          <w:szCs w:val="26"/>
          <w:lang w:val="uk-UA"/>
        </w:rPr>
        <w:t>залишенню на місці;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4890"/>
        <w:gridCol w:w="1476"/>
        <w:gridCol w:w="2527"/>
      </w:tblGrid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Заголовок справи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підлягають</w:t>
            </w:r>
          </w:p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(евакуації, знищенню, залишенню)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Рік справи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pStyle w:val="14"/>
              <w:rPr>
                <w:b/>
              </w:rPr>
            </w:pPr>
            <w:r w:rsidRPr="00F80E9D">
              <w:rPr>
                <w:b/>
              </w:rPr>
              <w:t>01. Керівництво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Накази, розпорядження, рішення колегій МОН України, управління освіти і науки облдержадміністрації, надіслані для керівництва та відома (копії)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vertAlign w:val="subscript"/>
                <w:lang w:val="uk-UA"/>
              </w:rPr>
              <w:t>що стосується діяльності організації-</w:t>
            </w: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F80E9D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Рішення міської ради та виконавчого комітету, розпорядження  міського голови (копії)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Положення про управління (другий примірник)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Посадові інструкції працівників апарату управління та працівників господарської групи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 роботи управління освіти міської ради на місяць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нарад директорів, їх заступників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Зведена номенклатура справ управління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(довідки, інформації, свідоцтва) про державну атестацію навчальних закладів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закладами освіти про організацію навчально-виховної роботи в навчальних закладах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обласним управлінням освіти і науки Чернігівської облдержадміністрації  та з Міністерством освіти і науки України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Прилуцькою міською радою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Листування з органами влади вищого рівня з питань фінансування галузі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Листування з установами та організаціями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Звернення громадян і документи про їх розгляд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Листування з територіальними органами  Державної  фіскальної  служби про  прийняття працівника на роботу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Приймально-здавальні акти, складені при зміні начальника, відповідальних працівників та секретарів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Акти, довідки перевірок закладів освіти організаціями вищого рівня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Реєстраційно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 xml:space="preserve">-контрольна  картка  вхідної кореспонденції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Реєстраційно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>-контрольна  картка  вихідної кореспонденції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Реєстраційно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>-контрольна  картка   наказів з основної діяльності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звернень громадян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Журнал особистого прийому громадян начальником управління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rPr>
          <w:trHeight w:val="3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телефонограм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8B39F4" w:rsidRPr="00F80E9D" w:rsidTr="008B39F4">
        <w:trPr>
          <w:trHeight w:val="6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0E9D">
              <w:rPr>
                <w:rFonts w:ascii="Times New Roman" w:hAnsi="Times New Roman" w:cs="Times New Roman"/>
                <w:b/>
                <w:lang w:val="uk-UA"/>
              </w:rPr>
              <w:t>02. Система розвитку дошкільної, шкільної та позашкільної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rPr>
          <w:trHeight w:val="2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Списки закладів системи освіти по місту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Титульні списки закладів освіти (мережа)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Звіти про державну атестацію навчальних закладів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Зведені статистичні звіти управління освіти (Ф.76-РВК, Д-11, Д-6, Д-7, Д-4 і </w:t>
            </w: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т.д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Акти, довідки перевірок стану навчально-виховної роботи в закладах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(вказівки, довідки, інформації, листування) про організацію індивідуального навчання та екстернів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Документи (звіти, довідки, листування) про охоплення учнів факультативами, </w:t>
            </w: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поглибленим вивченням основ наук, профільним навчанням курсами за вибором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усі справи, відповідно до терміну </w:t>
            </w: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збереження</w:t>
            </w:r>
          </w:p>
        </w:tc>
      </w:tr>
      <w:tr w:rsidR="008B39F4" w:rsidRPr="00F80E9D" w:rsidTr="008B39F4">
        <w:trPr>
          <w:trHeight w:val="5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31.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(рішення, плани, інформації, доповідні записки) про літнє оздоровлення дітей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 перевірок готовності шкіл до нового навчального року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(вказівки, звіти,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анкети, відомості) про стан допризовної підготовки, патріотичного виховання та організації ЦО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(вказівки,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звіти, акти,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листування) про стан фізичного виховання в школах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(накази, довідки. інформації, листування) про організацію харчування учнів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Інформації, звіти про роботу ЦТДЮ, ЦНТТМ, ДЮССШ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Список випускників шкіл, нагороджених золотими та срібними медалями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(списки,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звіти, листування) про облік військовозобов’язаних 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Документи (порядок денний, доповідні інформації) серпневої наради вчителів 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0E9D">
              <w:rPr>
                <w:rFonts w:ascii="Times New Roman" w:hAnsi="Times New Roman" w:cs="Times New Roman"/>
                <w:b/>
                <w:bCs/>
                <w:lang w:val="uk-UA"/>
              </w:rPr>
              <w:t>03. Дошкільна освіта. Позашкільні установи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Мережа дошкільних навчальних закладів.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Мережа позашкільних закладів, мережа гуртків в загальноосвітніх навчальних закладах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Статистична звітність ДНЗ за формою №85-к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нарад завідуючих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Посадові інструкції завідуючих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rPr>
          <w:trHeight w:val="33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pStyle w:val="14"/>
              <w:rPr>
                <w:b/>
              </w:rPr>
            </w:pPr>
            <w:r w:rsidRPr="00F80E9D">
              <w:rPr>
                <w:b/>
              </w:rPr>
              <w:t>04. Охорона дитинства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Методичні рекомендації, інформаційні листи, надіслані для керівництва і відома (копії)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Документи (акти, довідки, інформації) про роботу з  дітьми, схильними до правопорушень, попередження бездоглядності і правопорушень дітей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pStyle w:val="14"/>
              <w:rPr>
                <w:b/>
              </w:rPr>
            </w:pPr>
            <w:r w:rsidRPr="00F80E9D">
              <w:rPr>
                <w:b/>
              </w:rPr>
              <w:t>05. Методична робота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Накази, розпорядження Міністерства освіти і науки України, Управління  освіти науки  облдержадміністрації з питань навчально-методичної роботи, надіслані для керівництва і відома (копії)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Посадові інструкції працівників ММЦ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засідань науково- методичної ради ММЦ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 роботи ММЦ на рік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Плани роботи: ММО, опорних шкіл, шкіл педагогічної майстерності, творчих груп та інших форм методичної роботи.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 роботи ПМПК на навчальний рік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Розробки працівників ММЦ для закладів загальної середньої освіти міста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(звіти, протоколи)ІІ етапу Всеукраїнських олімпіад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Статті і замітки  опубліковані в пресі  про освіту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Замовлення  на підручники, навчальні посібники та програми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Рознарядки на одержану навчальну літературу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Каталог методичних посібників та інших матеріалів ММЦ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обліку дітей, обстежених медико-педагогічною консультацією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обліку консультацій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направлень до ДНЗ компенсую чого типу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діагностичного засідання ПМПК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Картки стану здоров’я та розвитку дитини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Графік засідань ПМПК на календарний рік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pStyle w:val="14"/>
            </w:pPr>
            <w:r w:rsidRPr="00F80E9D">
              <w:t>06. Бухгалтерія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Накази, розпорядження МОН, УОН з питань методології планування та бухгалтерського обліку, надіслані для керівництва та відома (копії)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Правила, інструкції, методичні вказівки і рекомендації, розроблені організаціями вищого рівня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Кошториси </w:t>
            </w: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адмінгосподарських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 xml:space="preserve"> та управлінських витрат управління та підвідомчих установ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 Річний звіт про фінансово-господарську діяльність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67.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Звіти про перерахування грошових сум на державне та недержавне соціальне страхування, пенсійне, на випадок безробіття, медичне тощо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Особові рахунки працівників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Розрахунково-платіжні відомості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Тарифікаційні списки працівників освіти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 документальних ревізій фінансово-господарської діяльності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про різні утримання з зарплати (виконавчі листи, рішення судів, листування)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Документи(заяви, рішення, довідки, листи)  про оплату відпусток у зв’язку з навчанням, одержанням пільг з податків тощо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про інвентаризацію (протоколи, акти, відомості)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Документи(протоколи,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 xml:space="preserve">звіти, експертні висновки, акти, доповіді, економічні обґрунтування, розрахунки) про  проведення конкурсних торгів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Первинні документи, що є підставою для бухгалтерських записів (касові, банківські)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Договори, угоди ( господарські)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Договори з матеріально-відповідальними особами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79.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Лікарняні листки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Головна книга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Касова книга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Оборотні відомості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Меморіальні ордери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обліку асигнувань і фактичних витрат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доручень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прибуткових витрат ордерів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Корінці чекових книжок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 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2016-2017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Посадові та робочі інструкції працівників централізованої бухгалтерії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89.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Статистичні звіти й таблиці з допоміжних </w:t>
            </w: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видів діяльності організації; документи (довідки, доповідні записки, відомості тощо) до них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pStyle w:val="14"/>
              <w:rPr>
                <w:b/>
              </w:rPr>
            </w:pPr>
            <w:r w:rsidRPr="00F80E9D">
              <w:rPr>
                <w:b/>
              </w:rPr>
              <w:t>07. Робота з кадрами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Накази, розпорядження, рішення організацій вищого рівня про роботу з кадрами, надіслані для керівництва і відома (копії)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що знаходяться на збереженні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з особового складу (про прийняття на роботу, переміщення за посадою, переведення на іншу роботу, сумісництво, звільнення; атестація, підвищення кваліфікації, стажування, щорічна оцінка посадових осіб місцевого самоврядування, продовження строку перебування на  службі в органах місцевого самоврядування, присвоєння звань (підвищення рангу, категорії); зміна біографічних даних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про заохочення (нагородження, преміювання), оплата праці, нарахування різних надбавок, доплат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про надання відпустки по догляду за дитиною та  відпусток без збереження заробітної плати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Накази начальника управління про стягнення; надання щорічних та оплачуваних  відпусток  у зв’язку з навчанням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Накази начальника управління про  короткострокові відрядження в межах України та за кордон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наказів з особового складу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Плани та звіти про потребу в кадрах і молодих спеціалістах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(подання, клопотання, характеристики, нагородні листи) про представлення до нагородження працівників освіти державними, відомчими нагородами,  присвоєння почесних звань, присудження премій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 про атестацію вчителів (списки, накази, протоколи засідання атестаційної комісії)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99.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обліку особових справ керівників НЗ, працівників управління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справи керівників 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101.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справи працівників апарату управління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справи працівників ММЦ управління освіти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Посадові інструкції директорів ЗНЗ та ПНЗ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Особові картки (Ф.П-2) керівників НЗ, методистів ММЦ, працівників апарату  управління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Трудові книжки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Контракти з керівниками 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Журнал  реєстрації осіб, нагороджених  державними та іншими нагородами, почесними званнями </w:t>
            </w:r>
          </w:p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Списки резерву кадрів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109.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Книга обліку видачі трудових книжок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Журнал реєстрації посвідчень про відрядження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Графіки відпусток керівників НЗ, працівників апарату, ММЦ та групи ЦГО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pStyle w:val="14"/>
              <w:rPr>
                <w:b/>
              </w:rPr>
            </w:pPr>
            <w:r w:rsidRPr="00F80E9D">
              <w:rPr>
                <w:b/>
              </w:rPr>
              <w:t>08. Охорона праці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Плани заходів (угод) з поліпшення умов праці та документи (акти, довідки, відомості) про їх виконання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Акти, довідки перевірки дотримання організації санітарного законодавства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Протоколи про порушення санітарних норм та постанови про накладення штрафу за порушення санітарного законодавства організацією посадовими особами державної санітарно-епідеміологічної служби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Акти, приписи з техніки безпеки; документи,(довідки,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доповідні записки, звіти) про їх виконання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(переліки посад і професій, програми, списки, звіти, листи) про проходження працівниками стажування з техніки безпеки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Договори про загальнообов’язкове державне соціальне страхування працівників від нещасних випадків на виробництві та професійного захворювання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2013-2017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Списки працюючих на виробництві із </w:t>
            </w: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шкідливими умовами праці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усі справи, відповідно </w:t>
            </w: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lastRenderedPageBreak/>
              <w:t>119.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(протоколи, рішення, переліки стандартів і норм, переліки та плани робочих місць, висновки, акти, карти умов праці тощо) з питань атестації робочих місць на відповідність нормативно-правовим актам з охорони праці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120.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Документи(акти, висновки,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протоколи, аварійні картки) про розслідування причин аварій та нещасних випадків на виробництві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Документи (звіти) про травматизм на виробництві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Повідомлення про потерпілих внаслідок нещасних випадків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осіб потерпілих від нещасних випадків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евакуації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усі справи, відповідно до терміну збереження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124.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вступного інструктажу з охорони праці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2007-2017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Журнал реєстрації інструктажів (первинного, повторного,</w:t>
            </w:r>
            <w:r w:rsidR="00F80E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E9D">
              <w:rPr>
                <w:rFonts w:ascii="Times New Roman" w:hAnsi="Times New Roman" w:cs="Times New Roman"/>
                <w:lang w:val="uk-UA"/>
              </w:rPr>
              <w:t>позапланового, цільового) з питань охорони праці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залишенню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2007-2017</w:t>
            </w: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80E9D">
              <w:rPr>
                <w:rFonts w:ascii="Times New Roman" w:hAnsi="Times New Roman" w:cs="Times New Roman"/>
                <w:b/>
                <w:lang w:val="uk-UA"/>
              </w:rPr>
              <w:t>09.Правове забезпечення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39F4" w:rsidRPr="00F80E9D" w:rsidTr="008B39F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09-01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 xml:space="preserve">Копії документів (позовні заяви, акти, доручення, апеляційні скарги, довідки, доповідні записки, характеристики тощо), що подаються до судових органів; копії рішень, </w:t>
            </w:r>
            <w:proofErr w:type="spellStart"/>
            <w:r w:rsidRPr="00F80E9D">
              <w:rPr>
                <w:rFonts w:ascii="Times New Roman" w:hAnsi="Times New Roman" w:cs="Times New Roman"/>
                <w:lang w:val="uk-UA"/>
              </w:rPr>
              <w:t>вироків</w:t>
            </w:r>
            <w:proofErr w:type="spellEnd"/>
            <w:r w:rsidRPr="00F80E9D">
              <w:rPr>
                <w:rFonts w:ascii="Times New Roman" w:hAnsi="Times New Roman" w:cs="Times New Roman"/>
                <w:lang w:val="uk-UA"/>
              </w:rPr>
              <w:t>, окремих ухвал, постанов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знищенню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4" w:rsidRPr="00F80E9D" w:rsidRDefault="008B39F4" w:rsidP="008B39F4">
            <w:pPr>
              <w:rPr>
                <w:rFonts w:ascii="Times New Roman" w:hAnsi="Times New Roman" w:cs="Times New Roman"/>
                <w:lang w:val="uk-UA"/>
              </w:rPr>
            </w:pPr>
            <w:r w:rsidRPr="00F80E9D">
              <w:rPr>
                <w:rFonts w:ascii="Times New Roman" w:hAnsi="Times New Roman" w:cs="Times New Roman"/>
                <w:lang w:val="uk-UA"/>
              </w:rPr>
              <w:t>2015-2017</w:t>
            </w:r>
          </w:p>
        </w:tc>
      </w:tr>
    </w:tbl>
    <w:p w:rsidR="008B39F4" w:rsidRPr="00F80E9D" w:rsidRDefault="008B39F4" w:rsidP="008B39F4">
      <w:pPr>
        <w:jc w:val="center"/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освіти </w:t>
      </w:r>
    </w:p>
    <w:p w:rsidR="008B39F4" w:rsidRPr="00F80E9D" w:rsidRDefault="008B39F4" w:rsidP="008B39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  <w:t>В.Г.ХОДЮК</w:t>
      </w: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rPr>
          <w:rFonts w:ascii="Times New Roman" w:hAnsi="Times New Roman" w:cs="Times New Roman"/>
          <w:lang w:val="uk-UA"/>
        </w:rPr>
      </w:pPr>
    </w:p>
    <w:p w:rsidR="008B39F4" w:rsidRPr="00F80E9D" w:rsidRDefault="008B39F4" w:rsidP="008B39F4">
      <w:pPr>
        <w:pageBreakBefore/>
        <w:ind w:left="424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lang w:val="uk-UA"/>
        </w:rPr>
        <w:lastRenderedPageBreak/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B39F4" w:rsidRPr="00F80E9D" w:rsidRDefault="008B39F4" w:rsidP="008B39F4">
      <w:pPr>
        <w:pStyle w:val="a7"/>
        <w:ind w:left="5664"/>
        <w:jc w:val="left"/>
        <w:rPr>
          <w:szCs w:val="28"/>
        </w:rPr>
      </w:pPr>
      <w:r w:rsidRPr="00F80E9D">
        <w:rPr>
          <w:szCs w:val="28"/>
        </w:rPr>
        <w:t>наказ начальника управління освіти міської ради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lang w:val="uk-UA"/>
        </w:rPr>
        <w:t xml:space="preserve">                     </w:t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 xml:space="preserve">від 11 грудня  2018 року  №211 </w:t>
      </w:r>
    </w:p>
    <w:p w:rsidR="008B39F4" w:rsidRPr="00F80E9D" w:rsidRDefault="008B39F4" w:rsidP="008B39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Style w:val="10"/>
          <w:rFonts w:ascii="Times New Roman" w:hAnsi="Times New Roman" w:cs="Times New Roman"/>
          <w:lang w:val="uk-UA"/>
        </w:rPr>
        <w:t>список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працівників управління освіти, відповідальних за підготовку документів до передавання,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евакуації, знищення</w:t>
      </w: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448"/>
        <w:gridCol w:w="3831"/>
      </w:tblGrid>
      <w:tr w:rsidR="008B39F4" w:rsidRPr="00F80E9D" w:rsidTr="008B39F4">
        <w:tc>
          <w:tcPr>
            <w:tcW w:w="850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 працівника</w:t>
            </w:r>
          </w:p>
        </w:tc>
        <w:tc>
          <w:tcPr>
            <w:tcW w:w="4061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8B39F4" w:rsidRPr="00F80E9D" w:rsidTr="008B39F4">
        <w:tc>
          <w:tcPr>
            <w:tcW w:w="850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20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Колошко</w:t>
            </w:r>
            <w:proofErr w:type="spellEnd"/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Павлівна</w:t>
            </w:r>
          </w:p>
        </w:tc>
        <w:tc>
          <w:tcPr>
            <w:tcW w:w="4061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</w:tr>
      <w:tr w:rsidR="008B39F4" w:rsidRPr="00F80E9D" w:rsidTr="008B39F4">
        <w:tc>
          <w:tcPr>
            <w:tcW w:w="850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20" w:type="dxa"/>
          </w:tcPr>
          <w:p w:rsidR="008B39F4" w:rsidRPr="00F80E9D" w:rsidRDefault="008B39F4" w:rsidP="00F80E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Рудановська</w:t>
            </w:r>
            <w:proofErr w:type="spellEnd"/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</w:t>
            </w:r>
            <w:r w:rsid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легівна</w:t>
            </w:r>
            <w:bookmarkStart w:id="0" w:name="_GoBack"/>
            <w:bookmarkEnd w:id="0"/>
          </w:p>
        </w:tc>
        <w:tc>
          <w:tcPr>
            <w:tcW w:w="4061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 централізованої бухгалтерії</w:t>
            </w:r>
          </w:p>
        </w:tc>
      </w:tr>
      <w:tr w:rsidR="008B39F4" w:rsidRPr="00F80E9D" w:rsidTr="008B39F4">
        <w:tc>
          <w:tcPr>
            <w:tcW w:w="850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20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Самара Ірина Петрівна</w:t>
            </w:r>
          </w:p>
        </w:tc>
        <w:tc>
          <w:tcPr>
            <w:tcW w:w="4061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методист ММЦ, відповідальна за  роботу з кадрами</w:t>
            </w:r>
          </w:p>
        </w:tc>
      </w:tr>
      <w:tr w:rsidR="008B39F4" w:rsidRPr="00F80E9D" w:rsidTr="008B39F4">
        <w:tc>
          <w:tcPr>
            <w:tcW w:w="850" w:type="dxa"/>
          </w:tcPr>
          <w:p w:rsidR="008B39F4" w:rsidRPr="00F80E9D" w:rsidRDefault="008B39F4" w:rsidP="008B3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20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Чернякова Світлана Миколаївна </w:t>
            </w:r>
          </w:p>
        </w:tc>
        <w:tc>
          <w:tcPr>
            <w:tcW w:w="4061" w:type="dxa"/>
          </w:tcPr>
          <w:p w:rsidR="008B39F4" w:rsidRPr="00F80E9D" w:rsidRDefault="008B39F4" w:rsidP="008B39F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0E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ММЦ</w:t>
            </w:r>
          </w:p>
        </w:tc>
      </w:tr>
    </w:tbl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9F4" w:rsidRPr="00F80E9D" w:rsidRDefault="008B39F4" w:rsidP="008B39F4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освіти </w:t>
      </w:r>
    </w:p>
    <w:p w:rsidR="008B39F4" w:rsidRPr="00F80E9D" w:rsidRDefault="008B39F4" w:rsidP="008B39F4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80E9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E9D">
        <w:rPr>
          <w:rFonts w:ascii="Times New Roman" w:hAnsi="Times New Roman" w:cs="Times New Roman"/>
          <w:sz w:val="28"/>
          <w:szCs w:val="28"/>
          <w:lang w:val="uk-UA"/>
        </w:rPr>
        <w:tab/>
        <w:t>В.Г.ХОДЮК</w:t>
      </w:r>
    </w:p>
    <w:p w:rsidR="008B39F4" w:rsidRPr="00F80E9D" w:rsidRDefault="008B39F4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B39F4" w:rsidRPr="00F80E9D" w:rsidSect="00F447AF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MS Gothic"/>
    <w:charset w:val="80"/>
    <w:family w:val="modern"/>
    <w:pitch w:val="fixed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7"/>
  </w:num>
  <w:num w:numId="5">
    <w:abstractNumId w:val="2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13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9"/>
  </w:num>
  <w:num w:numId="15">
    <w:abstractNumId w:val="7"/>
  </w:num>
  <w:num w:numId="16">
    <w:abstractNumId w:val="22"/>
  </w:num>
  <w:num w:numId="17">
    <w:abstractNumId w:val="3"/>
  </w:num>
  <w:num w:numId="18">
    <w:abstractNumId w:val="26"/>
  </w:num>
  <w:num w:numId="19">
    <w:abstractNumId w:val="5"/>
  </w:num>
  <w:num w:numId="20">
    <w:abstractNumId w:val="16"/>
  </w:num>
  <w:num w:numId="21">
    <w:abstractNumId w:val="14"/>
  </w:num>
  <w:num w:numId="22">
    <w:abstractNumId w:val="6"/>
  </w:num>
  <w:num w:numId="23">
    <w:abstractNumId w:val="10"/>
  </w:num>
  <w:num w:numId="24">
    <w:abstractNumId w:val="15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65708"/>
    <w:rsid w:val="00066243"/>
    <w:rsid w:val="00075E8F"/>
    <w:rsid w:val="00076D5B"/>
    <w:rsid w:val="00087AD3"/>
    <w:rsid w:val="00097C94"/>
    <w:rsid w:val="000A6F42"/>
    <w:rsid w:val="000D080E"/>
    <w:rsid w:val="000D09ED"/>
    <w:rsid w:val="000F228A"/>
    <w:rsid w:val="000F3650"/>
    <w:rsid w:val="000F5E17"/>
    <w:rsid w:val="001119AB"/>
    <w:rsid w:val="00123EFE"/>
    <w:rsid w:val="00125E62"/>
    <w:rsid w:val="00134ACA"/>
    <w:rsid w:val="001C401D"/>
    <w:rsid w:val="001C504B"/>
    <w:rsid w:val="001D5ADD"/>
    <w:rsid w:val="001D6CDB"/>
    <w:rsid w:val="001E71B4"/>
    <w:rsid w:val="002028C0"/>
    <w:rsid w:val="00222CFB"/>
    <w:rsid w:val="00235BA6"/>
    <w:rsid w:val="002362F2"/>
    <w:rsid w:val="0024633D"/>
    <w:rsid w:val="00256961"/>
    <w:rsid w:val="00272DC1"/>
    <w:rsid w:val="002810F7"/>
    <w:rsid w:val="00283960"/>
    <w:rsid w:val="00284D78"/>
    <w:rsid w:val="002923BE"/>
    <w:rsid w:val="002A3C19"/>
    <w:rsid w:val="002D19CF"/>
    <w:rsid w:val="002D30B9"/>
    <w:rsid w:val="002F5794"/>
    <w:rsid w:val="003105D9"/>
    <w:rsid w:val="00332FCE"/>
    <w:rsid w:val="00337C56"/>
    <w:rsid w:val="0034225D"/>
    <w:rsid w:val="0035496C"/>
    <w:rsid w:val="003570EC"/>
    <w:rsid w:val="003805AD"/>
    <w:rsid w:val="00387825"/>
    <w:rsid w:val="00396C39"/>
    <w:rsid w:val="003977F7"/>
    <w:rsid w:val="003A1CCE"/>
    <w:rsid w:val="003A7187"/>
    <w:rsid w:val="003A7942"/>
    <w:rsid w:val="003B4241"/>
    <w:rsid w:val="003D1E42"/>
    <w:rsid w:val="004338A9"/>
    <w:rsid w:val="0043427C"/>
    <w:rsid w:val="00444803"/>
    <w:rsid w:val="0045708F"/>
    <w:rsid w:val="00457272"/>
    <w:rsid w:val="004749A5"/>
    <w:rsid w:val="004C19C7"/>
    <w:rsid w:val="004E1C5D"/>
    <w:rsid w:val="0050717D"/>
    <w:rsid w:val="00540FF9"/>
    <w:rsid w:val="005412D8"/>
    <w:rsid w:val="00553A20"/>
    <w:rsid w:val="00561C98"/>
    <w:rsid w:val="0057187B"/>
    <w:rsid w:val="005808E0"/>
    <w:rsid w:val="0059112F"/>
    <w:rsid w:val="005A7501"/>
    <w:rsid w:val="005C5A41"/>
    <w:rsid w:val="005F3F9A"/>
    <w:rsid w:val="006076D6"/>
    <w:rsid w:val="0061025D"/>
    <w:rsid w:val="00641879"/>
    <w:rsid w:val="00644184"/>
    <w:rsid w:val="00644DF9"/>
    <w:rsid w:val="0065325F"/>
    <w:rsid w:val="006726F6"/>
    <w:rsid w:val="00686DA6"/>
    <w:rsid w:val="006A2AFD"/>
    <w:rsid w:val="006A495C"/>
    <w:rsid w:val="006B3616"/>
    <w:rsid w:val="006B4915"/>
    <w:rsid w:val="006C2127"/>
    <w:rsid w:val="006D2744"/>
    <w:rsid w:val="006D675D"/>
    <w:rsid w:val="006E1599"/>
    <w:rsid w:val="0072751E"/>
    <w:rsid w:val="00735DFF"/>
    <w:rsid w:val="0074050E"/>
    <w:rsid w:val="00762A12"/>
    <w:rsid w:val="007C0124"/>
    <w:rsid w:val="007D48FE"/>
    <w:rsid w:val="007D592F"/>
    <w:rsid w:val="007D6041"/>
    <w:rsid w:val="007E6075"/>
    <w:rsid w:val="008431C9"/>
    <w:rsid w:val="00847F18"/>
    <w:rsid w:val="00871E8C"/>
    <w:rsid w:val="008864EA"/>
    <w:rsid w:val="00897A5E"/>
    <w:rsid w:val="008A3968"/>
    <w:rsid w:val="008B39F4"/>
    <w:rsid w:val="008B4A42"/>
    <w:rsid w:val="008B5533"/>
    <w:rsid w:val="008D1228"/>
    <w:rsid w:val="008D60FA"/>
    <w:rsid w:val="008E7095"/>
    <w:rsid w:val="008F6187"/>
    <w:rsid w:val="00924597"/>
    <w:rsid w:val="00925EE3"/>
    <w:rsid w:val="0093290C"/>
    <w:rsid w:val="009424D7"/>
    <w:rsid w:val="00946B06"/>
    <w:rsid w:val="00972C35"/>
    <w:rsid w:val="009769F0"/>
    <w:rsid w:val="00992827"/>
    <w:rsid w:val="00997911"/>
    <w:rsid w:val="009A082D"/>
    <w:rsid w:val="009B3B43"/>
    <w:rsid w:val="009C0796"/>
    <w:rsid w:val="009C7783"/>
    <w:rsid w:val="009E0B57"/>
    <w:rsid w:val="009E2FA5"/>
    <w:rsid w:val="009E4C69"/>
    <w:rsid w:val="00A017E1"/>
    <w:rsid w:val="00A06008"/>
    <w:rsid w:val="00A312C8"/>
    <w:rsid w:val="00A35AF9"/>
    <w:rsid w:val="00A37328"/>
    <w:rsid w:val="00A43214"/>
    <w:rsid w:val="00A45389"/>
    <w:rsid w:val="00A528EF"/>
    <w:rsid w:val="00A626B1"/>
    <w:rsid w:val="00AA49E8"/>
    <w:rsid w:val="00B25B41"/>
    <w:rsid w:val="00B30367"/>
    <w:rsid w:val="00B31CBD"/>
    <w:rsid w:val="00B673DB"/>
    <w:rsid w:val="00B751D6"/>
    <w:rsid w:val="00B77C43"/>
    <w:rsid w:val="00B87DBB"/>
    <w:rsid w:val="00BB5B5D"/>
    <w:rsid w:val="00BD27B0"/>
    <w:rsid w:val="00BD4A3C"/>
    <w:rsid w:val="00BD699B"/>
    <w:rsid w:val="00BE05E0"/>
    <w:rsid w:val="00BF1840"/>
    <w:rsid w:val="00BF6E18"/>
    <w:rsid w:val="00C10734"/>
    <w:rsid w:val="00C12928"/>
    <w:rsid w:val="00C133C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E3D01"/>
    <w:rsid w:val="00CE4304"/>
    <w:rsid w:val="00CF6B0E"/>
    <w:rsid w:val="00D11187"/>
    <w:rsid w:val="00D16C1F"/>
    <w:rsid w:val="00D2566F"/>
    <w:rsid w:val="00D3292F"/>
    <w:rsid w:val="00D77251"/>
    <w:rsid w:val="00D82D91"/>
    <w:rsid w:val="00DD0233"/>
    <w:rsid w:val="00E03F71"/>
    <w:rsid w:val="00E17A14"/>
    <w:rsid w:val="00E3002E"/>
    <w:rsid w:val="00E3492A"/>
    <w:rsid w:val="00E371D4"/>
    <w:rsid w:val="00E553F6"/>
    <w:rsid w:val="00E657B3"/>
    <w:rsid w:val="00E71172"/>
    <w:rsid w:val="00E71263"/>
    <w:rsid w:val="00E7494D"/>
    <w:rsid w:val="00E75254"/>
    <w:rsid w:val="00E90C7C"/>
    <w:rsid w:val="00EB4807"/>
    <w:rsid w:val="00EC6566"/>
    <w:rsid w:val="00EC6AA0"/>
    <w:rsid w:val="00ED12DE"/>
    <w:rsid w:val="00ED4E46"/>
    <w:rsid w:val="00EE3CAC"/>
    <w:rsid w:val="00EE4409"/>
    <w:rsid w:val="00F07FFC"/>
    <w:rsid w:val="00F13000"/>
    <w:rsid w:val="00F219B6"/>
    <w:rsid w:val="00F25395"/>
    <w:rsid w:val="00F447AF"/>
    <w:rsid w:val="00F5662C"/>
    <w:rsid w:val="00F65A4B"/>
    <w:rsid w:val="00F80E9D"/>
    <w:rsid w:val="00F912AB"/>
    <w:rsid w:val="00F95281"/>
    <w:rsid w:val="00F96E1C"/>
    <w:rsid w:val="00FB31B1"/>
    <w:rsid w:val="00FC28D4"/>
    <w:rsid w:val="00FD2499"/>
    <w:rsid w:val="00FE1E26"/>
    <w:rsid w:val="00FE45EB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ние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BFF2-F606-42D4-84F5-75C6047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12770</Words>
  <Characters>7279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Дмитрий Клугман</cp:lastModifiedBy>
  <cp:revision>4</cp:revision>
  <cp:lastPrinted>2018-12-11T09:16:00Z</cp:lastPrinted>
  <dcterms:created xsi:type="dcterms:W3CDTF">2018-12-11T11:16:00Z</dcterms:created>
  <dcterms:modified xsi:type="dcterms:W3CDTF">2018-12-11T12:40:00Z</dcterms:modified>
</cp:coreProperties>
</file>