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8B" w:rsidRPr="008277C0" w:rsidRDefault="00D00C45" w:rsidP="00E1408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055" cy="606425"/>
            <wp:effectExtent l="0" t="0" r="0" b="317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08B" w:rsidRPr="008277C0" w:rsidRDefault="00E1408B" w:rsidP="00E1408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8277C0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УКРАЇНА</w:t>
      </w:r>
    </w:p>
    <w:p w:rsidR="00E1408B" w:rsidRPr="008277C0" w:rsidRDefault="00E1408B" w:rsidP="00E1408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8277C0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Прилуцька міська рада</w:t>
      </w:r>
    </w:p>
    <w:p w:rsidR="00E1408B" w:rsidRPr="008277C0" w:rsidRDefault="00E1408B" w:rsidP="00E1408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8277C0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Чернігівська область</w:t>
      </w:r>
    </w:p>
    <w:p w:rsidR="00E1408B" w:rsidRPr="008277C0" w:rsidRDefault="00E1408B" w:rsidP="00E1408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8277C0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 xml:space="preserve">Управління освіти </w:t>
      </w:r>
    </w:p>
    <w:p w:rsidR="00E1408B" w:rsidRPr="008277C0" w:rsidRDefault="00E1408B" w:rsidP="00E1408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E1408B" w:rsidRPr="008277C0" w:rsidTr="00E1408B">
        <w:tc>
          <w:tcPr>
            <w:tcW w:w="3284" w:type="dxa"/>
            <w:shd w:val="clear" w:color="auto" w:fill="auto"/>
            <w:vAlign w:val="bottom"/>
          </w:tcPr>
          <w:p w:rsidR="00E1408B" w:rsidRPr="008277C0" w:rsidRDefault="00E1408B" w:rsidP="00E1408B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23</w:t>
            </w:r>
            <w:r w:rsidRPr="008277C0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жовтня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2018</w:t>
            </w:r>
            <w:r w:rsidRPr="008277C0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E1408B" w:rsidRPr="008277C0" w:rsidRDefault="00E1408B" w:rsidP="00E1408B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 w:rsidRPr="008277C0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НАКАЗ</w:t>
            </w:r>
          </w:p>
          <w:p w:rsidR="00E1408B" w:rsidRPr="008277C0" w:rsidRDefault="00E1408B" w:rsidP="00E1408B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8277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E1408B" w:rsidRPr="008277C0" w:rsidRDefault="00E1408B" w:rsidP="00E1408B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</w:pPr>
            <w:r w:rsidRPr="008277C0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№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175</w:t>
            </w:r>
          </w:p>
        </w:tc>
      </w:tr>
    </w:tbl>
    <w:p w:rsidR="00E1408B" w:rsidRPr="008277C0" w:rsidRDefault="00E1408B" w:rsidP="00E1408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p w:rsidR="00E1408B" w:rsidRPr="008277C0" w:rsidRDefault="00E1408B" w:rsidP="00E1408B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8277C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 </w:t>
      </w:r>
      <w:r w:rsidRPr="008277C0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проведення «Тижня </w:t>
      </w:r>
    </w:p>
    <w:p w:rsidR="00E1408B" w:rsidRPr="008277C0" w:rsidRDefault="00E1408B" w:rsidP="00E1408B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8277C0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безпеки дорожнього руху»</w:t>
      </w:r>
    </w:p>
    <w:p w:rsidR="00E1408B" w:rsidRPr="008277C0" w:rsidRDefault="00E1408B" w:rsidP="00E1408B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</w:p>
    <w:p w:rsidR="00E1408B" w:rsidRPr="008277C0" w:rsidRDefault="00E1408B" w:rsidP="00E1408B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На виконання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Плану заходів щодо реалізації Стратегії підвищення рівня безпеки дорожнього руху в Україні на період до 2020 року, затвердженого розпорядженням Кабінету Міністрів України від 28.03.2018 №231-р, </w:t>
      </w: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відповідного листа управління освіти і науки облдержадміністрації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від 18.10.2018 р. №03/1-09/3980 та з метою запобігання дитячому дорожньо-транспортному травматизму, недопущенню дорожньо-транспортних пригод за участю</w:t>
      </w: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неповнолітніх</w:t>
      </w:r>
    </w:p>
    <w:p w:rsidR="00E1408B" w:rsidRPr="008277C0" w:rsidRDefault="00E1408B" w:rsidP="00E1408B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E1408B" w:rsidRPr="008277C0" w:rsidRDefault="00E1408B" w:rsidP="00E1408B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  <w:r w:rsidRPr="008277C0"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  <w:t>НАКАЗУЮ:</w:t>
      </w:r>
    </w:p>
    <w:p w:rsidR="00E1408B" w:rsidRPr="008277C0" w:rsidRDefault="00E1408B" w:rsidP="00E1408B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eastAsia="hi-IN" w:bidi="hi-IN"/>
        </w:rPr>
      </w:pPr>
    </w:p>
    <w:p w:rsidR="00E1408B" w:rsidRPr="008277C0" w:rsidRDefault="00E1408B" w:rsidP="00E1408B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Провести в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закладах дошкільної</w:t>
      </w: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та загальн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ої середньої освіти</w:t>
      </w: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міста "Тижде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нь безпеки дорожнього руху" з 12 по 18</w:t>
      </w: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лис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топада 2018</w:t>
      </w: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року.</w:t>
      </w:r>
    </w:p>
    <w:p w:rsidR="00E1408B" w:rsidRPr="008277C0" w:rsidRDefault="00E1408B" w:rsidP="00E1408B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Керівникам ЗДО та ЗЗСО</w:t>
      </w: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:</w:t>
      </w:r>
    </w:p>
    <w:p w:rsidR="00E1408B" w:rsidRPr="008277C0" w:rsidRDefault="00E1408B" w:rsidP="00E1408B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2.1. Організувати в закладах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освіти</w:t>
      </w: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проведення:</w:t>
      </w:r>
    </w:p>
    <w:p w:rsidR="00E1408B" w:rsidRDefault="00E1408B" w:rsidP="00E1408B">
      <w:pPr>
        <w:tabs>
          <w:tab w:val="left" w:pos="552"/>
          <w:tab w:val="left" w:pos="938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8277C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-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уроку «Безпека на дорозі-безпека в житті», присвяченого важливості носіння світлоповертаючих елементів та профілактиці екстремального хобі-зачепінгу;</w:t>
      </w:r>
    </w:p>
    <w:p w:rsidR="00E1408B" w:rsidRDefault="00E1408B" w:rsidP="00E1408B">
      <w:pPr>
        <w:tabs>
          <w:tab w:val="left" w:pos="552"/>
          <w:tab w:val="left" w:pos="938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- масових виховних заходів присвячених безпеці дітей на дорозі у формі </w:t>
      </w: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конкурсів, вікторин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, творчих робіт, виставок дитячих малюнків</w:t>
      </w: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E1408B" w:rsidRPr="008277C0" w:rsidRDefault="00E1408B" w:rsidP="00E1408B">
      <w:pPr>
        <w:tabs>
          <w:tab w:val="left" w:pos="552"/>
          <w:tab w:val="left" w:pos="938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- проведення роз’яснювальної роботи щодо доцільності використання пасків безпеки, дитячих крісел, світлоповертаючих елементів та дотримання Правил дорожнього руху при перетині залізничних переїздів</w:t>
      </w:r>
    </w:p>
    <w:p w:rsidR="00E1408B" w:rsidRPr="008277C0" w:rsidRDefault="00E1408B" w:rsidP="00E1408B">
      <w:pPr>
        <w:tabs>
          <w:tab w:val="left" w:pos="552"/>
          <w:tab w:val="left" w:pos="938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- проведе</w:t>
      </w: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ння практичних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навчань з домедично</w:t>
      </w: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ї допомоги травмованим і потерпілим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унаслідок порожньо-транспортних пригод під гаслом «Знаю, вмію, врятую».</w:t>
      </w:r>
    </w:p>
    <w:p w:rsidR="00E1408B" w:rsidRPr="008277C0" w:rsidRDefault="00E1408B" w:rsidP="00E1408B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2.2. Питання запобігання дитячому дорожньо-транспортному травматизму розглянути на батьківських зборах.</w:t>
      </w:r>
    </w:p>
    <w:p w:rsidR="00E1408B" w:rsidRPr="008277C0" w:rsidRDefault="00E1408B" w:rsidP="00E1408B">
      <w:pPr>
        <w:tabs>
          <w:tab w:val="left" w:pos="552"/>
        </w:tabs>
        <w:suppressAutoHyphens/>
        <w:spacing w:after="0" w:line="200" w:lineRule="atLeast"/>
        <w:ind w:left="705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2.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3</w:t>
      </w: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. Інформацію про проведення Тижня (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перелік </w:t>
      </w: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заход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ів</w:t>
      </w: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та к-ть учасників) надати в управл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іння освіти (Гуляєва Т.М.) до 19 листопада 2018</w:t>
      </w: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року.</w:t>
      </w:r>
    </w:p>
    <w:p w:rsidR="00E1408B" w:rsidRPr="00E1408B" w:rsidRDefault="00E1408B" w:rsidP="00E1408B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Контроль за виконанням даного наказу </w:t>
      </w:r>
      <w:r w:rsidRPr="008277C0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залишаю за собою.</w:t>
      </w:r>
    </w:p>
    <w:p w:rsidR="00E1408B" w:rsidRPr="008277C0" w:rsidRDefault="00E1408B" w:rsidP="00E1408B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</w:p>
    <w:p w:rsidR="00FC0F0B" w:rsidRDefault="00E1408B" w:rsidP="00E1408B">
      <w:pPr>
        <w:widowControl w:val="0"/>
        <w:tabs>
          <w:tab w:val="left" w:pos="4213"/>
        </w:tabs>
        <w:suppressAutoHyphens/>
        <w:spacing w:after="0" w:line="595" w:lineRule="exact"/>
        <w:ind w:left="40"/>
      </w:pPr>
      <w:r w:rsidRPr="009C3215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>Начальник управління освіти</w:t>
      </w:r>
      <w:r w:rsidRPr="009C3215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ab/>
      </w:r>
      <w:r w:rsidRPr="009C3215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9C3215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9C3215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9C3215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9C3215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9C3215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9C3215">
        <w:rPr>
          <w:rFonts w:ascii="Times New Roman" w:eastAsia="Times New Roman" w:hAnsi="Times New Roman"/>
          <w:bCs/>
          <w:iCs/>
          <w:color w:val="000000"/>
          <w:kern w:val="1"/>
          <w:sz w:val="28"/>
          <w:szCs w:val="28"/>
          <w:lang w:eastAsia="hi-IN" w:bidi="hi-IN"/>
        </w:rPr>
        <w:t>С.М. ВОВК</w:t>
      </w:r>
    </w:p>
    <w:sectPr w:rsidR="00FC0F0B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8B"/>
    <w:rsid w:val="006300E9"/>
    <w:rsid w:val="00D00C45"/>
    <w:rsid w:val="00E1408B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8AEB3-9CB8-4A79-BB10-04077CB4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2018-10-23T10:10:00Z</dcterms:created>
  <dcterms:modified xsi:type="dcterms:W3CDTF">2018-10-23T10:10:00Z</dcterms:modified>
</cp:coreProperties>
</file>