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E" w:rsidRPr="007A65C6" w:rsidRDefault="00405587" w:rsidP="00CF0C3E">
      <w:pPr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EE" w:rsidRPr="007A65C6" w:rsidRDefault="009F05EE" w:rsidP="001648A7">
      <w:pPr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УКРАЇНА</w:t>
      </w:r>
    </w:p>
    <w:p w:rsidR="00237E57" w:rsidRPr="007A65C6" w:rsidRDefault="00237E57" w:rsidP="001648A7">
      <w:pPr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Прилуцька міська рада</w:t>
      </w:r>
    </w:p>
    <w:p w:rsidR="00237E57" w:rsidRPr="007A65C6" w:rsidRDefault="00237E57" w:rsidP="001648A7">
      <w:pPr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CF0C3E" w:rsidRPr="007A65C6" w:rsidRDefault="00CF0C3E" w:rsidP="001648A7">
      <w:pPr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CF0C3E" w:rsidRPr="007A65C6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16"/>
        <w:gridCol w:w="3208"/>
      </w:tblGrid>
      <w:tr w:rsidR="00CF0C3E" w:rsidRPr="007A65C6" w:rsidTr="008E0D75">
        <w:tc>
          <w:tcPr>
            <w:tcW w:w="3249" w:type="dxa"/>
            <w:shd w:val="clear" w:color="auto" w:fill="auto"/>
            <w:vAlign w:val="bottom"/>
          </w:tcPr>
          <w:p w:rsidR="00CF0C3E" w:rsidRPr="007A65C6" w:rsidRDefault="001239AE" w:rsidP="001239AE">
            <w:pPr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E0D75" w:rsidRPr="007A6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черв</w:t>
            </w:r>
            <w:r w:rsidR="008E0D75" w:rsidRPr="007A65C6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CF0C3E" w:rsidRPr="007A65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0C3E" w:rsidRPr="007A65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49" w:type="dxa"/>
            <w:shd w:val="clear" w:color="auto" w:fill="auto"/>
          </w:tcPr>
          <w:p w:rsidR="00CF0C3E" w:rsidRPr="007A65C6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6">
              <w:rPr>
                <w:rFonts w:ascii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CF0C3E" w:rsidRPr="007A65C6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6">
              <w:rPr>
                <w:rFonts w:ascii="Times New Roman" w:hAnsi="Times New Roman" w:cs="Times New Roman"/>
                <w:szCs w:val="28"/>
              </w:rPr>
              <w:t>м. Прилуки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F0C3E" w:rsidRPr="007A65C6" w:rsidRDefault="006F49F6" w:rsidP="00827233">
            <w:pPr>
              <w:ind w:right="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6">
              <w:rPr>
                <w:rFonts w:ascii="Times New Roman" w:hAnsi="Times New Roman"/>
                <w:sz w:val="28"/>
              </w:rPr>
              <w:t xml:space="preserve">№ </w:t>
            </w:r>
            <w:r w:rsidR="00827233">
              <w:rPr>
                <w:rFonts w:ascii="Times New Roman" w:hAnsi="Times New Roman"/>
                <w:sz w:val="28"/>
              </w:rPr>
              <w:t>104</w:t>
            </w:r>
          </w:p>
        </w:tc>
      </w:tr>
    </w:tbl>
    <w:p w:rsidR="00CF0C3E" w:rsidRPr="007A65C6" w:rsidRDefault="00CF0C3E" w:rsidP="00CF0C3E">
      <w:pPr>
        <w:ind w:right="23"/>
        <w:rPr>
          <w:sz w:val="28"/>
          <w:szCs w:val="28"/>
        </w:rPr>
      </w:pPr>
    </w:p>
    <w:p w:rsidR="005646EB" w:rsidRPr="007A65C6" w:rsidRDefault="005646EB" w:rsidP="00BD2DC0">
      <w:pPr>
        <w:ind w:right="4676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 xml:space="preserve">Про </w:t>
      </w:r>
      <w:r w:rsidR="006D7BBE" w:rsidRPr="007A65C6">
        <w:rPr>
          <w:rFonts w:ascii="Times New Roman" w:hAnsi="Times New Roman" w:cs="Times New Roman"/>
          <w:sz w:val="28"/>
          <w:szCs w:val="28"/>
        </w:rPr>
        <w:t>роботу</w:t>
      </w:r>
      <w:r w:rsidRPr="007A65C6">
        <w:rPr>
          <w:rFonts w:ascii="Times New Roman" w:hAnsi="Times New Roman" w:cs="Times New Roman"/>
          <w:sz w:val="28"/>
          <w:szCs w:val="28"/>
        </w:rPr>
        <w:t xml:space="preserve"> пунктів проведення </w:t>
      </w:r>
      <w:r w:rsidR="00BD2DC0">
        <w:rPr>
          <w:rFonts w:ascii="Times New Roman" w:hAnsi="Times New Roman" w:cs="Times New Roman"/>
          <w:sz w:val="28"/>
          <w:szCs w:val="28"/>
        </w:rPr>
        <w:t>пробного</w:t>
      </w:r>
      <w:r w:rsidRPr="007A65C6">
        <w:rPr>
          <w:rFonts w:ascii="Times New Roman" w:hAnsi="Times New Roman" w:cs="Times New Roman"/>
          <w:sz w:val="28"/>
          <w:szCs w:val="28"/>
        </w:rPr>
        <w:t xml:space="preserve"> зовнішнього незалежного оцінювання у 20</w:t>
      </w:r>
      <w:r w:rsidR="00BD2DC0">
        <w:rPr>
          <w:rFonts w:ascii="Times New Roman" w:hAnsi="Times New Roman" w:cs="Times New Roman"/>
          <w:sz w:val="28"/>
          <w:szCs w:val="28"/>
        </w:rPr>
        <w:t>20</w:t>
      </w:r>
      <w:r w:rsidRPr="007A65C6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5646EB" w:rsidRPr="007A65C6" w:rsidRDefault="005646EB" w:rsidP="005646EB">
      <w:pPr>
        <w:rPr>
          <w:rFonts w:ascii="Times New Roman" w:hAnsi="Times New Roman" w:cs="Times New Roman"/>
          <w:sz w:val="28"/>
          <w:szCs w:val="28"/>
        </w:rPr>
      </w:pPr>
    </w:p>
    <w:p w:rsidR="005646EB" w:rsidRPr="00BD2DC0" w:rsidRDefault="005D09DC" w:rsidP="005646EB">
      <w:pPr>
        <w:pStyle w:val="Default"/>
        <w:ind w:firstLine="426"/>
        <w:jc w:val="both"/>
        <w:rPr>
          <w:b/>
          <w:sz w:val="28"/>
          <w:szCs w:val="28"/>
          <w:lang w:val="uk-UA"/>
        </w:rPr>
      </w:pPr>
      <w:r w:rsidRPr="007A65C6">
        <w:rPr>
          <w:sz w:val="28"/>
          <w:szCs w:val="28"/>
          <w:lang w:val="uk-UA"/>
        </w:rPr>
        <w:t xml:space="preserve">Відповідно до </w:t>
      </w:r>
      <w:r w:rsidR="005C3A78">
        <w:rPr>
          <w:sz w:val="28"/>
          <w:szCs w:val="28"/>
          <w:lang w:val="uk-UA"/>
        </w:rPr>
        <w:t>Положення про проведення пробного незалежного оцінювання, затвердженого наказом Міністерства освіти і науки України від 11.12.2015 № 1277, заре</w:t>
      </w:r>
      <w:r w:rsidR="00416818">
        <w:rPr>
          <w:sz w:val="28"/>
          <w:szCs w:val="28"/>
          <w:lang w:val="uk-UA"/>
        </w:rPr>
        <w:t xml:space="preserve">єстрованого в Міністерстві юстиції України 05.01.2016 № 9/28139 (зі змінами), наказу Українського центру оцінювання якості освіти від 10.10.2019 № 139 «Про проведення пробного зовнішнього незалежного оцінювання в 2020 році», </w:t>
      </w:r>
      <w:r w:rsidR="00416818" w:rsidRPr="005C3A78">
        <w:rPr>
          <w:sz w:val="28"/>
          <w:szCs w:val="28"/>
          <w:lang w:val="uk-UA"/>
        </w:rPr>
        <w:t>Київського регіонального центру оцінювання якості освіти від 19.02.2020 № 01-7/18 «Про затвердження мережі пунктів пробного зовнішнього незалежного оцінювання в 2020 році»</w:t>
      </w:r>
      <w:r w:rsidR="00416818">
        <w:rPr>
          <w:sz w:val="28"/>
          <w:szCs w:val="28"/>
          <w:lang w:val="uk-UA"/>
        </w:rPr>
        <w:t>,</w:t>
      </w:r>
      <w:r w:rsidR="00416818" w:rsidRPr="005C3A78">
        <w:rPr>
          <w:sz w:val="28"/>
          <w:szCs w:val="28"/>
          <w:lang w:val="uk-UA"/>
        </w:rPr>
        <w:t xml:space="preserve"> </w:t>
      </w:r>
      <w:r w:rsidRPr="007A65C6">
        <w:rPr>
          <w:sz w:val="28"/>
          <w:szCs w:val="28"/>
          <w:lang w:val="uk-UA"/>
        </w:rPr>
        <w:t>Порядку залучення педагогічних, наукових, науково-педагогічних працівників та інших фахівців до проведення зовнішнього незалежного оцінювання, затвердженого постановою Кабінету Міністрів України від 15.</w:t>
      </w:r>
      <w:r w:rsidRPr="005C3A78">
        <w:rPr>
          <w:sz w:val="28"/>
          <w:szCs w:val="28"/>
          <w:lang w:val="uk-UA"/>
        </w:rPr>
        <w:t xml:space="preserve">04.2015 № 222, </w:t>
      </w:r>
      <w:r w:rsidR="005646EB" w:rsidRPr="005C3A78">
        <w:rPr>
          <w:sz w:val="28"/>
          <w:szCs w:val="28"/>
          <w:lang w:val="uk-UA"/>
        </w:rPr>
        <w:t xml:space="preserve">та </w:t>
      </w:r>
      <w:r w:rsidRPr="005C3A78">
        <w:rPr>
          <w:sz w:val="28"/>
          <w:szCs w:val="28"/>
          <w:lang w:val="uk-UA"/>
        </w:rPr>
        <w:t xml:space="preserve">з метою забезпечення належної організації роботи пунктів проведення </w:t>
      </w:r>
      <w:r w:rsidR="005C3A78" w:rsidRPr="005C3A78">
        <w:rPr>
          <w:sz w:val="28"/>
          <w:szCs w:val="28"/>
          <w:lang w:val="uk-UA"/>
        </w:rPr>
        <w:t>пробного ЗНО</w:t>
      </w:r>
      <w:r w:rsidR="005646EB" w:rsidRPr="005C3A78">
        <w:rPr>
          <w:sz w:val="28"/>
          <w:szCs w:val="28"/>
          <w:lang w:val="uk-UA"/>
        </w:rPr>
        <w:t xml:space="preserve"> в м. Прилуки</w:t>
      </w:r>
    </w:p>
    <w:p w:rsidR="005646EB" w:rsidRPr="007A65C6" w:rsidRDefault="005646EB" w:rsidP="005646EB">
      <w:pPr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EB" w:rsidRPr="007A65C6" w:rsidRDefault="005646EB" w:rsidP="00564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НАКАЗУЮ:</w:t>
      </w:r>
    </w:p>
    <w:p w:rsidR="005646EB" w:rsidRPr="007A65C6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 xml:space="preserve">Затвердити персоніфікований склад педагогічних працівників, залучених в якості </w:t>
      </w:r>
      <w:r w:rsidR="004A58C9" w:rsidRPr="007A65C6">
        <w:rPr>
          <w:rFonts w:ascii="Times New Roman" w:hAnsi="Times New Roman" w:cs="Times New Roman"/>
          <w:sz w:val="28"/>
          <w:szCs w:val="28"/>
        </w:rPr>
        <w:t xml:space="preserve">відповідальних за пункти тестування, помічників відповідальних за пункти тестування, </w:t>
      </w:r>
      <w:r w:rsidRPr="007A65C6">
        <w:rPr>
          <w:rFonts w:ascii="Times New Roman" w:hAnsi="Times New Roman" w:cs="Times New Roman"/>
          <w:sz w:val="28"/>
          <w:szCs w:val="28"/>
        </w:rPr>
        <w:t xml:space="preserve">старших інструкторів, інструкторів, чергових та графік їх роботи </w:t>
      </w:r>
      <w:r w:rsidR="004A58C9" w:rsidRPr="007A65C6">
        <w:rPr>
          <w:rFonts w:ascii="Times New Roman" w:hAnsi="Times New Roman"/>
          <w:sz w:val="28"/>
          <w:szCs w:val="28"/>
        </w:rPr>
        <w:t>згідно з додатками 1, 2</w:t>
      </w:r>
      <w:r w:rsidRPr="007A6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6EB" w:rsidRPr="007A65C6" w:rsidRDefault="00494C95" w:rsidP="00416818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 xml:space="preserve">Направити листи до </w:t>
      </w:r>
      <w:r w:rsidR="008A52ED" w:rsidRPr="007A65C6">
        <w:rPr>
          <w:rFonts w:ascii="Times New Roman" w:hAnsi="Times New Roman" w:cs="Times New Roman"/>
          <w:sz w:val="28"/>
          <w:szCs w:val="28"/>
        </w:rPr>
        <w:t xml:space="preserve">Прилуцького міського відділу УМВС України в Чернігівській області щодо забезпечення правопорядку в місцях проведення </w:t>
      </w:r>
      <w:r w:rsidR="006F49F6">
        <w:rPr>
          <w:rFonts w:ascii="Times New Roman" w:hAnsi="Times New Roman" w:cs="Times New Roman"/>
          <w:sz w:val="28"/>
          <w:szCs w:val="28"/>
        </w:rPr>
        <w:t>П</w:t>
      </w:r>
      <w:r w:rsidR="008A52ED" w:rsidRPr="007A65C6">
        <w:rPr>
          <w:rFonts w:ascii="Times New Roman" w:hAnsi="Times New Roman" w:cs="Times New Roman"/>
          <w:sz w:val="28"/>
          <w:szCs w:val="28"/>
        </w:rPr>
        <w:t xml:space="preserve">ЗНО, </w:t>
      </w:r>
      <w:r w:rsidR="00416818" w:rsidRPr="00416818">
        <w:rPr>
          <w:rFonts w:ascii="Times New Roman" w:hAnsi="Times New Roman" w:cs="Times New Roman"/>
          <w:sz w:val="28"/>
          <w:szCs w:val="28"/>
        </w:rPr>
        <w:t xml:space="preserve">КНП </w:t>
      </w:r>
      <w:r w:rsidR="008A52ED" w:rsidRPr="007A65C6">
        <w:rPr>
          <w:rFonts w:ascii="Times New Roman" w:hAnsi="Times New Roman" w:cs="Times New Roman"/>
          <w:sz w:val="28"/>
          <w:szCs w:val="28"/>
        </w:rPr>
        <w:t xml:space="preserve">«Прилуцька міська </w:t>
      </w:r>
      <w:r w:rsidR="00416818" w:rsidRPr="00416818">
        <w:rPr>
          <w:rFonts w:ascii="Times New Roman" w:hAnsi="Times New Roman" w:cs="Times New Roman"/>
          <w:sz w:val="28"/>
          <w:szCs w:val="28"/>
        </w:rPr>
        <w:t xml:space="preserve">дитяча </w:t>
      </w:r>
      <w:r w:rsidR="008A52ED" w:rsidRPr="007A65C6">
        <w:rPr>
          <w:rFonts w:ascii="Times New Roman" w:hAnsi="Times New Roman" w:cs="Times New Roman"/>
          <w:sz w:val="28"/>
          <w:szCs w:val="28"/>
        </w:rPr>
        <w:t xml:space="preserve">лікарня» для надання медичної допомоги учасникам </w:t>
      </w:r>
      <w:r w:rsidR="00416818">
        <w:rPr>
          <w:rFonts w:ascii="Times New Roman" w:hAnsi="Times New Roman" w:cs="Times New Roman"/>
          <w:sz w:val="28"/>
          <w:szCs w:val="28"/>
        </w:rPr>
        <w:t>П</w:t>
      </w:r>
      <w:r w:rsidR="008A52ED" w:rsidRPr="007A65C6">
        <w:rPr>
          <w:rFonts w:ascii="Times New Roman" w:hAnsi="Times New Roman" w:cs="Times New Roman"/>
          <w:sz w:val="28"/>
          <w:szCs w:val="28"/>
        </w:rPr>
        <w:t>ЗНО.</w:t>
      </w:r>
    </w:p>
    <w:p w:rsidR="005646EB" w:rsidRPr="007A65C6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 xml:space="preserve">Директорам </w:t>
      </w:r>
      <w:r w:rsidR="00BD2DC0" w:rsidRPr="007A65C6">
        <w:rPr>
          <w:rFonts w:ascii="Times New Roman" w:hAnsi="Times New Roman" w:cs="Times New Roman"/>
          <w:sz w:val="28"/>
          <w:szCs w:val="28"/>
        </w:rPr>
        <w:t xml:space="preserve">гімназії </w:t>
      </w:r>
      <w:r w:rsidR="00BD2DC0">
        <w:rPr>
          <w:rFonts w:ascii="Times New Roman" w:hAnsi="Times New Roman" w:cs="Times New Roman"/>
          <w:sz w:val="28"/>
          <w:szCs w:val="28"/>
        </w:rPr>
        <w:t>№ 1 імені Георгія Вороного (</w:t>
      </w:r>
      <w:proofErr w:type="spellStart"/>
      <w:r w:rsidR="00BD2DC0">
        <w:rPr>
          <w:rFonts w:ascii="Times New Roman" w:hAnsi="Times New Roman" w:cs="Times New Roman"/>
          <w:sz w:val="28"/>
          <w:szCs w:val="28"/>
        </w:rPr>
        <w:t>Рогальова</w:t>
      </w:r>
      <w:proofErr w:type="spellEnd"/>
      <w:r w:rsidR="00BD2DC0">
        <w:rPr>
          <w:rFonts w:ascii="Times New Roman" w:hAnsi="Times New Roman" w:cs="Times New Roman"/>
          <w:sz w:val="28"/>
          <w:szCs w:val="28"/>
        </w:rPr>
        <w:t xml:space="preserve"> О.Г.) </w:t>
      </w:r>
      <w:r w:rsidRPr="007A65C6">
        <w:rPr>
          <w:rFonts w:ascii="Times New Roman" w:hAnsi="Times New Roman" w:cs="Times New Roman"/>
          <w:sz w:val="28"/>
          <w:szCs w:val="28"/>
        </w:rPr>
        <w:t>гімназії №</w:t>
      </w:r>
      <w:r w:rsidR="00BD2DC0">
        <w:rPr>
          <w:rFonts w:ascii="Times New Roman" w:hAnsi="Times New Roman" w:cs="Times New Roman"/>
          <w:sz w:val="28"/>
          <w:szCs w:val="28"/>
        </w:rPr>
        <w:t> </w:t>
      </w:r>
      <w:r w:rsidRPr="007A65C6">
        <w:rPr>
          <w:rFonts w:ascii="Times New Roman" w:hAnsi="Times New Roman" w:cs="Times New Roman"/>
          <w:sz w:val="28"/>
          <w:szCs w:val="28"/>
        </w:rPr>
        <w:t xml:space="preserve">5 </w:t>
      </w:r>
      <w:r w:rsidR="007A65C6">
        <w:rPr>
          <w:rFonts w:ascii="Times New Roman" w:hAnsi="Times New Roman" w:cs="Times New Roman"/>
          <w:sz w:val="28"/>
          <w:szCs w:val="28"/>
        </w:rPr>
        <w:t xml:space="preserve">імені Віктора Андрійовича Затолокіна (Бурлаку Н.О.) та </w:t>
      </w:r>
      <w:r w:rsidR="006F49F6">
        <w:rPr>
          <w:rFonts w:ascii="Times New Roman" w:hAnsi="Times New Roman" w:cs="Times New Roman"/>
          <w:sz w:val="28"/>
          <w:szCs w:val="28"/>
        </w:rPr>
        <w:t>Ліцею</w:t>
      </w:r>
      <w:r w:rsidR="006F49F6" w:rsidRPr="007A65C6">
        <w:rPr>
          <w:rFonts w:ascii="Times New Roman" w:hAnsi="Times New Roman" w:cs="Times New Roman"/>
          <w:sz w:val="28"/>
          <w:szCs w:val="28"/>
        </w:rPr>
        <w:t xml:space="preserve"> </w:t>
      </w:r>
      <w:r w:rsidRPr="007A65C6">
        <w:rPr>
          <w:rFonts w:ascii="Times New Roman" w:hAnsi="Times New Roman" w:cs="Times New Roman"/>
          <w:sz w:val="28"/>
          <w:szCs w:val="28"/>
        </w:rPr>
        <w:t xml:space="preserve">№ 6 (Колесник О.В.) </w:t>
      </w:r>
      <w:proofErr w:type="spellStart"/>
      <w:r w:rsidRPr="007A65C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7A65C6">
        <w:rPr>
          <w:rFonts w:ascii="Times New Roman" w:hAnsi="Times New Roman" w:cs="Times New Roman"/>
          <w:sz w:val="28"/>
          <w:szCs w:val="28"/>
        </w:rPr>
        <w:t xml:space="preserve"> необхідні зміни до</w:t>
      </w:r>
      <w:r w:rsidR="008F7CDD">
        <w:rPr>
          <w:rFonts w:ascii="Times New Roman" w:hAnsi="Times New Roman" w:cs="Times New Roman"/>
          <w:sz w:val="28"/>
          <w:szCs w:val="28"/>
        </w:rPr>
        <w:t xml:space="preserve"> режиму роботи загальноосвітніх</w:t>
      </w:r>
      <w:r w:rsidRPr="007A65C6">
        <w:rPr>
          <w:rFonts w:ascii="Times New Roman" w:hAnsi="Times New Roman" w:cs="Times New Roman"/>
          <w:sz w:val="28"/>
          <w:szCs w:val="28"/>
        </w:rPr>
        <w:t xml:space="preserve"> навчальних закладів у зв’язку із організацією на їх базі пунктів тестування</w:t>
      </w:r>
      <w:r w:rsidR="00BD2DC0">
        <w:rPr>
          <w:rFonts w:ascii="Times New Roman" w:hAnsi="Times New Roman" w:cs="Times New Roman"/>
          <w:sz w:val="28"/>
          <w:szCs w:val="28"/>
        </w:rPr>
        <w:t xml:space="preserve"> 15</w:t>
      </w:r>
      <w:r w:rsidRPr="007A65C6">
        <w:rPr>
          <w:rFonts w:ascii="Times New Roman" w:hAnsi="Times New Roman" w:cs="Times New Roman"/>
          <w:sz w:val="28"/>
          <w:szCs w:val="28"/>
        </w:rPr>
        <w:t>.0</w:t>
      </w:r>
      <w:r w:rsidR="00BD2DC0">
        <w:rPr>
          <w:rFonts w:ascii="Times New Roman" w:hAnsi="Times New Roman" w:cs="Times New Roman"/>
          <w:sz w:val="28"/>
          <w:szCs w:val="28"/>
        </w:rPr>
        <w:t>6.2020</w:t>
      </w:r>
      <w:r w:rsidR="005D09DC" w:rsidRPr="007A65C6">
        <w:rPr>
          <w:rFonts w:ascii="Times New Roman" w:hAnsi="Times New Roman" w:cs="Times New Roman"/>
          <w:sz w:val="28"/>
          <w:szCs w:val="28"/>
        </w:rPr>
        <w:t>, 1</w:t>
      </w:r>
      <w:r w:rsidR="00BD2DC0">
        <w:rPr>
          <w:rFonts w:ascii="Times New Roman" w:hAnsi="Times New Roman" w:cs="Times New Roman"/>
          <w:sz w:val="28"/>
          <w:szCs w:val="28"/>
        </w:rPr>
        <w:t>7</w:t>
      </w:r>
      <w:r w:rsidR="005D09DC" w:rsidRPr="007A65C6">
        <w:rPr>
          <w:rFonts w:ascii="Times New Roman" w:hAnsi="Times New Roman" w:cs="Times New Roman"/>
          <w:sz w:val="28"/>
          <w:szCs w:val="28"/>
        </w:rPr>
        <w:t>.0</w:t>
      </w:r>
      <w:r w:rsidR="00BD2DC0">
        <w:rPr>
          <w:rFonts w:ascii="Times New Roman" w:hAnsi="Times New Roman" w:cs="Times New Roman"/>
          <w:sz w:val="28"/>
          <w:szCs w:val="28"/>
        </w:rPr>
        <w:t>6</w:t>
      </w:r>
      <w:r w:rsidR="005D09DC" w:rsidRPr="007A65C6">
        <w:rPr>
          <w:rFonts w:ascii="Times New Roman" w:hAnsi="Times New Roman" w:cs="Times New Roman"/>
          <w:sz w:val="28"/>
          <w:szCs w:val="28"/>
        </w:rPr>
        <w:t>.20</w:t>
      </w:r>
      <w:r w:rsidR="00BD2DC0">
        <w:rPr>
          <w:rFonts w:ascii="Times New Roman" w:hAnsi="Times New Roman" w:cs="Times New Roman"/>
          <w:sz w:val="28"/>
          <w:szCs w:val="28"/>
        </w:rPr>
        <w:t>20</w:t>
      </w:r>
      <w:r w:rsidRPr="007A65C6">
        <w:rPr>
          <w:rFonts w:ascii="Times New Roman" w:hAnsi="Times New Roman" w:cs="Times New Roman"/>
          <w:sz w:val="28"/>
          <w:szCs w:val="28"/>
        </w:rPr>
        <w:t>.</w:t>
      </w:r>
    </w:p>
    <w:p w:rsidR="005646EB" w:rsidRPr="007A65C6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 xml:space="preserve">Відповідальним за пункти тестування </w:t>
      </w:r>
      <w:proofErr w:type="spellStart"/>
      <w:r w:rsidR="00BD2DC0">
        <w:rPr>
          <w:rFonts w:ascii="Times New Roman" w:hAnsi="Times New Roman" w:cs="Times New Roman"/>
          <w:sz w:val="28"/>
          <w:szCs w:val="28"/>
        </w:rPr>
        <w:t>Рогальовій</w:t>
      </w:r>
      <w:proofErr w:type="spellEnd"/>
      <w:r w:rsidR="00BD2DC0">
        <w:rPr>
          <w:rFonts w:ascii="Times New Roman" w:hAnsi="Times New Roman" w:cs="Times New Roman"/>
          <w:sz w:val="28"/>
          <w:szCs w:val="28"/>
        </w:rPr>
        <w:t xml:space="preserve"> О.Г., </w:t>
      </w:r>
      <w:r w:rsidRPr="007A65C6">
        <w:rPr>
          <w:rFonts w:ascii="Times New Roman" w:hAnsi="Times New Roman" w:cs="Times New Roman"/>
          <w:sz w:val="28"/>
          <w:szCs w:val="28"/>
        </w:rPr>
        <w:t xml:space="preserve">Бурлаку Н.О., </w:t>
      </w:r>
      <w:proofErr w:type="spellStart"/>
      <w:r w:rsidRPr="007A65C6">
        <w:rPr>
          <w:rFonts w:ascii="Times New Roman" w:hAnsi="Times New Roman" w:cs="Times New Roman"/>
          <w:sz w:val="28"/>
          <w:szCs w:val="28"/>
        </w:rPr>
        <w:t>Ріловій</w:t>
      </w:r>
      <w:proofErr w:type="spellEnd"/>
      <w:r w:rsidRPr="007A65C6">
        <w:rPr>
          <w:rFonts w:ascii="Times New Roman" w:hAnsi="Times New Roman" w:cs="Times New Roman"/>
          <w:sz w:val="28"/>
          <w:szCs w:val="28"/>
        </w:rPr>
        <w:t xml:space="preserve"> Л.О. підготувати навчальні заклади до проведення </w:t>
      </w:r>
      <w:r w:rsidR="00BD2DC0">
        <w:rPr>
          <w:rFonts w:ascii="Times New Roman" w:hAnsi="Times New Roman" w:cs="Times New Roman"/>
          <w:sz w:val="28"/>
          <w:szCs w:val="28"/>
        </w:rPr>
        <w:t>П</w:t>
      </w:r>
      <w:r w:rsidRPr="007A65C6">
        <w:rPr>
          <w:rFonts w:ascii="Times New Roman" w:hAnsi="Times New Roman" w:cs="Times New Roman"/>
          <w:sz w:val="28"/>
          <w:szCs w:val="28"/>
        </w:rPr>
        <w:t>ЗНО, створивши безпечні умови.</w:t>
      </w:r>
    </w:p>
    <w:p w:rsidR="008A52ED" w:rsidRPr="007A65C6" w:rsidRDefault="00626D74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lastRenderedPageBreak/>
        <w:t>Директорам ЗЗ</w:t>
      </w:r>
      <w:r w:rsidR="003B5417">
        <w:rPr>
          <w:rFonts w:ascii="Times New Roman" w:hAnsi="Times New Roman" w:cs="Times New Roman"/>
          <w:sz w:val="28"/>
          <w:szCs w:val="28"/>
        </w:rPr>
        <w:t>СО</w:t>
      </w:r>
      <w:r w:rsidR="008A52ED" w:rsidRPr="007A65C6">
        <w:rPr>
          <w:rFonts w:ascii="Times New Roman" w:hAnsi="Times New Roman" w:cs="Times New Roman"/>
          <w:sz w:val="28"/>
          <w:szCs w:val="28"/>
        </w:rPr>
        <w:t xml:space="preserve"> забезпечити участь залучених педагогічних працівників у проведенні </w:t>
      </w:r>
      <w:r w:rsidR="00BD2DC0">
        <w:rPr>
          <w:rFonts w:ascii="Times New Roman" w:hAnsi="Times New Roman" w:cs="Times New Roman"/>
          <w:sz w:val="28"/>
          <w:szCs w:val="28"/>
        </w:rPr>
        <w:t>П</w:t>
      </w:r>
      <w:r w:rsidR="008A52ED" w:rsidRPr="007A65C6">
        <w:rPr>
          <w:rFonts w:ascii="Times New Roman" w:hAnsi="Times New Roman" w:cs="Times New Roman"/>
          <w:sz w:val="28"/>
          <w:szCs w:val="28"/>
        </w:rPr>
        <w:t>ЗНО шляхом унесення необхідних змін до режиму їх роботи.</w:t>
      </w:r>
    </w:p>
    <w:p w:rsidR="008A52ED" w:rsidRPr="007A65C6" w:rsidRDefault="008A52ED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Міському методичному центру управління освіти</w:t>
      </w:r>
      <w:r w:rsidR="007A65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A65C6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="007A65C6">
        <w:rPr>
          <w:rFonts w:ascii="Times New Roman" w:hAnsi="Times New Roman" w:cs="Times New Roman"/>
          <w:sz w:val="28"/>
          <w:szCs w:val="28"/>
        </w:rPr>
        <w:t xml:space="preserve"> С.М.)</w:t>
      </w:r>
      <w:r w:rsidRPr="007A65C6">
        <w:rPr>
          <w:rFonts w:ascii="Times New Roman" w:hAnsi="Times New Roman" w:cs="Times New Roman"/>
          <w:sz w:val="28"/>
          <w:szCs w:val="28"/>
        </w:rPr>
        <w:t>:</w:t>
      </w:r>
    </w:p>
    <w:p w:rsidR="008A52ED" w:rsidRPr="007A65C6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Забезпечити орг</w:t>
      </w:r>
      <w:r w:rsidR="003B5417">
        <w:rPr>
          <w:rFonts w:ascii="Times New Roman" w:hAnsi="Times New Roman" w:cs="Times New Roman"/>
          <w:sz w:val="28"/>
          <w:szCs w:val="28"/>
        </w:rPr>
        <w:t>анізаційно-методичний супровід</w:t>
      </w:r>
      <w:r w:rsidRPr="007A65C6">
        <w:rPr>
          <w:rFonts w:ascii="Times New Roman" w:hAnsi="Times New Roman" w:cs="Times New Roman"/>
          <w:sz w:val="28"/>
          <w:szCs w:val="28"/>
        </w:rPr>
        <w:t xml:space="preserve"> </w:t>
      </w:r>
      <w:r w:rsidR="003B5417">
        <w:rPr>
          <w:rFonts w:ascii="Times New Roman" w:hAnsi="Times New Roman" w:cs="Times New Roman"/>
          <w:sz w:val="28"/>
          <w:szCs w:val="28"/>
        </w:rPr>
        <w:t xml:space="preserve">пробного </w:t>
      </w:r>
      <w:r w:rsidRPr="007A65C6">
        <w:rPr>
          <w:rFonts w:ascii="Times New Roman" w:hAnsi="Times New Roman" w:cs="Times New Roman"/>
          <w:sz w:val="28"/>
          <w:szCs w:val="28"/>
        </w:rPr>
        <w:t>зовнішнього незалежного оцінювання 20</w:t>
      </w:r>
      <w:r w:rsidR="00BD2DC0">
        <w:rPr>
          <w:rFonts w:ascii="Times New Roman" w:hAnsi="Times New Roman" w:cs="Times New Roman"/>
          <w:sz w:val="28"/>
          <w:szCs w:val="28"/>
        </w:rPr>
        <w:t>20</w:t>
      </w:r>
      <w:r w:rsidRPr="007A65C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A52ED" w:rsidRPr="007A65C6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 xml:space="preserve">Провести навчання та інструктаж персоналу, залученого до проведення </w:t>
      </w:r>
      <w:r w:rsidR="003B5417">
        <w:rPr>
          <w:rFonts w:ascii="Times New Roman" w:hAnsi="Times New Roman" w:cs="Times New Roman"/>
          <w:sz w:val="28"/>
          <w:szCs w:val="28"/>
        </w:rPr>
        <w:t>П</w:t>
      </w:r>
      <w:r w:rsidRPr="007A65C6">
        <w:rPr>
          <w:rFonts w:ascii="Times New Roman" w:hAnsi="Times New Roman" w:cs="Times New Roman"/>
          <w:sz w:val="28"/>
          <w:szCs w:val="28"/>
        </w:rPr>
        <w:t>ЗНО.</w:t>
      </w:r>
    </w:p>
    <w:p w:rsidR="005646EB" w:rsidRPr="007A65C6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5C6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8E0D75" w:rsidRPr="007A65C6" w:rsidRDefault="008E0D75" w:rsidP="008E0D75">
      <w:pPr>
        <w:pStyle w:val="ac"/>
        <w:ind w:left="426"/>
        <w:rPr>
          <w:rFonts w:ascii="Times New Roman" w:hAnsi="Times New Roman"/>
          <w:sz w:val="28"/>
          <w:szCs w:val="28"/>
          <w:lang w:val="uk-UA"/>
        </w:rPr>
      </w:pPr>
    </w:p>
    <w:p w:rsidR="00CE6C1E" w:rsidRPr="007A65C6" w:rsidRDefault="00BD2DC0" w:rsidP="00D822AD">
      <w:pPr>
        <w:pStyle w:val="20"/>
        <w:shd w:val="clear" w:color="auto" w:fill="auto"/>
        <w:tabs>
          <w:tab w:val="left" w:pos="4053"/>
        </w:tabs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В.о.</w:t>
      </w:r>
      <w:r w:rsidR="004168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="00237E57" w:rsidRPr="007A65C6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>а</w:t>
      </w:r>
      <w:r w:rsidR="00237E57" w:rsidRPr="007A65C6">
        <w:rPr>
          <w:b w:val="0"/>
          <w:sz w:val="28"/>
          <w:szCs w:val="28"/>
        </w:rPr>
        <w:t xml:space="preserve"> управління освіти</w:t>
      </w:r>
      <w:r w:rsidR="00CF0C3E" w:rsidRPr="007A65C6">
        <w:rPr>
          <w:b w:val="0"/>
          <w:sz w:val="28"/>
          <w:szCs w:val="28"/>
        </w:rPr>
        <w:tab/>
      </w:r>
      <w:r w:rsidR="00237E57" w:rsidRPr="007A65C6">
        <w:rPr>
          <w:b w:val="0"/>
          <w:sz w:val="28"/>
          <w:szCs w:val="28"/>
        </w:rPr>
        <w:tab/>
      </w:r>
      <w:r w:rsidR="00237E57" w:rsidRPr="007A65C6">
        <w:rPr>
          <w:b w:val="0"/>
          <w:sz w:val="28"/>
          <w:szCs w:val="28"/>
        </w:rPr>
        <w:tab/>
      </w:r>
      <w:r w:rsidR="00237E57" w:rsidRPr="007A65C6">
        <w:rPr>
          <w:b w:val="0"/>
          <w:sz w:val="28"/>
          <w:szCs w:val="28"/>
        </w:rPr>
        <w:tab/>
      </w:r>
      <w:r w:rsidR="00237E57" w:rsidRPr="007A65C6">
        <w:rPr>
          <w:b w:val="0"/>
          <w:sz w:val="28"/>
          <w:szCs w:val="28"/>
        </w:rPr>
        <w:tab/>
      </w:r>
      <w:r w:rsidR="00237E57" w:rsidRPr="007A65C6">
        <w:rPr>
          <w:b w:val="0"/>
          <w:sz w:val="28"/>
          <w:szCs w:val="28"/>
        </w:rPr>
        <w:tab/>
      </w:r>
      <w:r w:rsidR="00237E57" w:rsidRPr="007A65C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В.Г.ХОДЮК</w:t>
      </w:r>
    </w:p>
    <w:p w:rsidR="00687BC7" w:rsidRPr="007A65C6" w:rsidRDefault="00687BC7" w:rsidP="00687BC7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7A65C6">
        <w:rPr>
          <w:rFonts w:ascii="Times New Roman" w:hAnsi="Times New Roman"/>
          <w:sz w:val="28"/>
          <w:szCs w:val="24"/>
          <w:lang w:val="uk-UA"/>
        </w:rPr>
        <w:lastRenderedPageBreak/>
        <w:t>Додаток 1</w:t>
      </w:r>
    </w:p>
    <w:p w:rsidR="00687BC7" w:rsidRPr="007A65C6" w:rsidRDefault="00687BC7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7A65C6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687BC7" w:rsidRPr="007A65C6" w:rsidRDefault="00BD2DC0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від 03</w:t>
      </w:r>
      <w:r w:rsidR="00687BC7" w:rsidRPr="007A65C6">
        <w:rPr>
          <w:rFonts w:ascii="Times New Roman" w:hAnsi="Times New Roman"/>
          <w:sz w:val="28"/>
          <w:szCs w:val="24"/>
          <w:lang w:val="uk-UA"/>
        </w:rPr>
        <w:t>.0</w:t>
      </w:r>
      <w:r>
        <w:rPr>
          <w:rFonts w:ascii="Times New Roman" w:hAnsi="Times New Roman"/>
          <w:sz w:val="28"/>
          <w:szCs w:val="24"/>
          <w:lang w:val="uk-UA"/>
        </w:rPr>
        <w:t>6</w:t>
      </w:r>
      <w:r w:rsidR="00687BC7" w:rsidRPr="007A65C6">
        <w:rPr>
          <w:rFonts w:ascii="Times New Roman" w:hAnsi="Times New Roman"/>
          <w:sz w:val="28"/>
          <w:szCs w:val="24"/>
          <w:lang w:val="uk-UA"/>
        </w:rPr>
        <w:t>.20</w:t>
      </w:r>
      <w:r>
        <w:rPr>
          <w:rFonts w:ascii="Times New Roman" w:hAnsi="Times New Roman"/>
          <w:sz w:val="28"/>
          <w:szCs w:val="24"/>
          <w:lang w:val="uk-UA"/>
        </w:rPr>
        <w:t>20</w:t>
      </w:r>
      <w:r w:rsidR="00687BC7" w:rsidRPr="007A65C6">
        <w:rPr>
          <w:rFonts w:ascii="Times New Roman" w:hAnsi="Times New Roman"/>
          <w:sz w:val="28"/>
          <w:szCs w:val="24"/>
          <w:lang w:val="uk-UA"/>
        </w:rPr>
        <w:t xml:space="preserve"> р. № </w:t>
      </w:r>
      <w:r w:rsidR="00827233">
        <w:rPr>
          <w:rFonts w:ascii="Times New Roman" w:hAnsi="Times New Roman"/>
          <w:sz w:val="28"/>
          <w:szCs w:val="24"/>
          <w:lang w:val="uk-UA"/>
        </w:rPr>
        <w:t>104</w:t>
      </w:r>
    </w:p>
    <w:p w:rsidR="009E1C47" w:rsidRPr="007A65C6" w:rsidRDefault="003B541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Мережа пунктів</w:t>
      </w:r>
    </w:p>
    <w:p w:rsidR="00CE6C1E" w:rsidRDefault="00687BC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7A65C6">
        <w:rPr>
          <w:b w:val="0"/>
          <w:sz w:val="28"/>
          <w:szCs w:val="28"/>
        </w:rPr>
        <w:t xml:space="preserve">для проведення </w:t>
      </w:r>
      <w:r w:rsidR="00BD2DC0">
        <w:rPr>
          <w:b w:val="0"/>
          <w:sz w:val="28"/>
          <w:szCs w:val="28"/>
        </w:rPr>
        <w:t>пробного ЗНО</w:t>
      </w:r>
      <w:r w:rsidR="009E1C47" w:rsidRPr="007A65C6">
        <w:rPr>
          <w:b w:val="0"/>
          <w:sz w:val="28"/>
          <w:szCs w:val="28"/>
        </w:rPr>
        <w:t xml:space="preserve"> в м. Прилуки</w:t>
      </w:r>
      <w:r w:rsidR="007A65C6">
        <w:rPr>
          <w:b w:val="0"/>
          <w:sz w:val="28"/>
          <w:szCs w:val="28"/>
        </w:rPr>
        <w:t xml:space="preserve"> у </w:t>
      </w:r>
      <w:r w:rsidR="00BD2DC0">
        <w:rPr>
          <w:b w:val="0"/>
          <w:sz w:val="28"/>
          <w:szCs w:val="28"/>
        </w:rPr>
        <w:t>2020</w:t>
      </w:r>
      <w:r w:rsidR="007A65C6">
        <w:rPr>
          <w:b w:val="0"/>
          <w:sz w:val="28"/>
          <w:szCs w:val="28"/>
        </w:rPr>
        <w:t xml:space="preserve"> р</w:t>
      </w:r>
      <w:r w:rsidR="00BD2DC0">
        <w:rPr>
          <w:b w:val="0"/>
          <w:sz w:val="28"/>
          <w:szCs w:val="28"/>
        </w:rPr>
        <w:t>оці</w:t>
      </w:r>
    </w:p>
    <w:p w:rsidR="007A65C6" w:rsidRPr="007A65C6" w:rsidRDefault="007A65C6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39"/>
        <w:gridCol w:w="707"/>
        <w:gridCol w:w="707"/>
        <w:gridCol w:w="707"/>
        <w:gridCol w:w="707"/>
        <w:gridCol w:w="1427"/>
        <w:gridCol w:w="739"/>
      </w:tblGrid>
      <w:tr w:rsidR="005C3A78" w:rsidRPr="006D64F1" w:rsidTr="005C3A78">
        <w:trPr>
          <w:trHeight w:val="495"/>
          <w:jc w:val="center"/>
        </w:trPr>
        <w:tc>
          <w:tcPr>
            <w:tcW w:w="3114" w:type="dxa"/>
            <w:vMerge w:val="restart"/>
            <w:shd w:val="clear" w:color="auto" w:fill="auto"/>
            <w:noWrap/>
            <w:vAlign w:val="center"/>
            <w:hideMark/>
          </w:tcPr>
          <w:p w:rsidR="005C3A78" w:rsidRPr="006D64F1" w:rsidRDefault="005C3A78" w:rsidP="005D09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 пункту проведення ЗНО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5C3A78" w:rsidRPr="006D64F1" w:rsidRDefault="005C3A78" w:rsidP="005D09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Відповідальний за пункт проведення ЗНО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  <w:hideMark/>
          </w:tcPr>
          <w:p w:rsidR="005C3A78" w:rsidRPr="006D64F1" w:rsidRDefault="005C3A78" w:rsidP="005D09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15.06.2020</w:t>
            </w:r>
          </w:p>
        </w:tc>
        <w:tc>
          <w:tcPr>
            <w:tcW w:w="3580" w:type="dxa"/>
            <w:gridSpan w:val="4"/>
            <w:shd w:val="clear" w:color="auto" w:fill="auto"/>
            <w:vAlign w:val="center"/>
            <w:hideMark/>
          </w:tcPr>
          <w:p w:rsidR="005C3A78" w:rsidRPr="006D64F1" w:rsidRDefault="005C3A78" w:rsidP="005D09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17.06.2020</w:t>
            </w:r>
          </w:p>
        </w:tc>
      </w:tr>
      <w:tr w:rsidR="005C3A78" w:rsidRPr="006D64F1" w:rsidTr="005C3A78">
        <w:trPr>
          <w:cantSplit/>
          <w:trHeight w:val="1613"/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  <w:hideMark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  <w:vAlign w:val="center"/>
            <w:hideMark/>
          </w:tcPr>
          <w:p w:rsidR="005C3A78" w:rsidRPr="006D64F1" w:rsidRDefault="005C3A78" w:rsidP="005C3A78">
            <w:pPr>
              <w:widowControl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  <w:hideMark/>
          </w:tcPr>
          <w:p w:rsidR="005C3A78" w:rsidRPr="006D64F1" w:rsidRDefault="005C3A78" w:rsidP="005C3A78">
            <w:pPr>
              <w:widowControl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 абітурієнтів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  <w:hideMark/>
          </w:tcPr>
          <w:p w:rsidR="005C3A78" w:rsidRPr="006D64F1" w:rsidRDefault="005C3A78" w:rsidP="005C3A78">
            <w:pPr>
              <w:widowControl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  <w:hideMark/>
          </w:tcPr>
          <w:p w:rsidR="005C3A78" w:rsidRPr="006D64F1" w:rsidRDefault="005C3A78" w:rsidP="005C3A78">
            <w:pPr>
              <w:widowControl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 абітурієнтів</w:t>
            </w:r>
          </w:p>
        </w:tc>
        <w:tc>
          <w:tcPr>
            <w:tcW w:w="1427" w:type="dxa"/>
            <w:textDirection w:val="btLr"/>
            <w:vAlign w:val="center"/>
          </w:tcPr>
          <w:p w:rsidR="005C3A78" w:rsidRPr="006D64F1" w:rsidRDefault="005C3A78" w:rsidP="005C3A78">
            <w:pPr>
              <w:widowControl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739" w:type="dxa"/>
            <w:textDirection w:val="btLr"/>
            <w:vAlign w:val="center"/>
          </w:tcPr>
          <w:p w:rsidR="005C3A78" w:rsidRPr="006D64F1" w:rsidRDefault="005C3A78" w:rsidP="005C3A78">
            <w:pPr>
              <w:widowControl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 абітурієнтів</w:t>
            </w:r>
          </w:p>
        </w:tc>
      </w:tr>
      <w:tr w:rsidR="005C3A78" w:rsidRPr="006D64F1" w:rsidTr="005C3A78">
        <w:trPr>
          <w:trHeight w:hRule="exact" w:val="624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Рогальова</w:t>
            </w:r>
            <w:proofErr w:type="spellEnd"/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 xml:space="preserve"> Олена Геннадіївна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5C3A78" w:rsidRPr="006D64F1" w:rsidTr="005C3A78">
        <w:trPr>
          <w:trHeight w:hRule="exact" w:val="34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5C3A78" w:rsidRPr="006D64F1" w:rsidTr="005C3A78">
        <w:trPr>
          <w:trHeight w:hRule="exact" w:val="34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C3A78" w:rsidRPr="006D64F1" w:rsidTr="005C3A78">
        <w:trPr>
          <w:trHeight w:val="108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Бурлаку Наталія Олексіївна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D64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jc w:val="center"/>
              <w:rPr>
                <w:rFonts w:ascii="Times New Roman" w:hAnsi="Times New Roman" w:cs="Times New Roman"/>
              </w:rPr>
            </w:pPr>
            <w:r w:rsidRPr="006D64F1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9" w:type="dxa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C3A78" w:rsidRPr="006D64F1" w:rsidTr="005C3A78">
        <w:trPr>
          <w:trHeight w:hRule="exact" w:val="624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Прилуцький заклад загальної середньої освіти І-ІІІ ступенів № 6 (ліцей №6) Прилуцької міської ради Чернігівської області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Рілова</w:t>
            </w:r>
            <w:proofErr w:type="spellEnd"/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Олександрівна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5C3A78" w:rsidRPr="006D64F1" w:rsidTr="005C3A78">
        <w:trPr>
          <w:trHeight w:hRule="exact" w:val="34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5C3A78" w:rsidRPr="006D64F1" w:rsidTr="005C3A78">
        <w:trPr>
          <w:trHeight w:hRule="exact" w:val="34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C3A78" w:rsidRPr="006D64F1" w:rsidTr="005C3A78">
        <w:trPr>
          <w:trHeight w:hRule="exact" w:val="624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5C3A78" w:rsidRPr="006D64F1" w:rsidTr="005C3A78">
        <w:trPr>
          <w:trHeight w:hRule="exact" w:val="34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C3A78" w:rsidRPr="006D64F1" w:rsidTr="005C3A78">
        <w:trPr>
          <w:trHeight w:hRule="exact" w:val="34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739" w:type="dxa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D64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C3A78" w:rsidRPr="006D64F1" w:rsidTr="005C3A78">
        <w:trPr>
          <w:trHeight w:val="108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Прилуцький агротехнічний коледж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>Черніков</w:t>
            </w:r>
            <w:proofErr w:type="spellEnd"/>
            <w:r w:rsidRPr="006D64F1">
              <w:rPr>
                <w:rFonts w:ascii="Times New Roman" w:eastAsia="Times New Roman" w:hAnsi="Times New Roman" w:cs="Times New Roman"/>
                <w:lang w:eastAsia="ru-RU"/>
              </w:rPr>
              <w:t xml:space="preserve"> Павло Іванович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jc w:val="center"/>
              <w:rPr>
                <w:rFonts w:ascii="Times New Roman" w:hAnsi="Times New Roman" w:cs="Times New Roman"/>
              </w:rPr>
            </w:pPr>
            <w:r w:rsidRPr="006D64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jc w:val="center"/>
              <w:rPr>
                <w:rFonts w:ascii="Times New Roman" w:hAnsi="Times New Roman" w:cs="Times New Roman"/>
              </w:rPr>
            </w:pPr>
            <w:r w:rsidRPr="006D64F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7" w:type="dxa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9" w:type="dxa"/>
          </w:tcPr>
          <w:p w:rsidR="005C3A78" w:rsidRPr="006D64F1" w:rsidRDefault="005C3A78" w:rsidP="005C3A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D09DC" w:rsidRPr="007A65C6" w:rsidRDefault="005D09D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</w:p>
    <w:p w:rsidR="005D09DC" w:rsidRPr="007A65C6" w:rsidRDefault="005D09D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</w:p>
    <w:p w:rsidR="009E1C47" w:rsidRPr="007A65C6" w:rsidRDefault="009E1C47" w:rsidP="007A65C6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7A65C6">
        <w:rPr>
          <w:rFonts w:ascii="Times New Roman" w:hAnsi="Times New Roman"/>
          <w:sz w:val="28"/>
          <w:szCs w:val="24"/>
          <w:lang w:val="uk-UA"/>
        </w:rPr>
        <w:lastRenderedPageBreak/>
        <w:t>Додаток 2</w:t>
      </w:r>
    </w:p>
    <w:p w:rsidR="009E1C47" w:rsidRPr="007A65C6" w:rsidRDefault="009E1C47" w:rsidP="009E1C4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7A65C6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BD2DC0" w:rsidRPr="007A65C6" w:rsidRDefault="00BD2DC0" w:rsidP="00BD2DC0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від 03</w:t>
      </w:r>
      <w:r w:rsidRPr="007A65C6">
        <w:rPr>
          <w:rFonts w:ascii="Times New Roman" w:hAnsi="Times New Roman"/>
          <w:sz w:val="28"/>
          <w:szCs w:val="24"/>
          <w:lang w:val="uk-UA"/>
        </w:rPr>
        <w:t>.0</w:t>
      </w:r>
      <w:r>
        <w:rPr>
          <w:rFonts w:ascii="Times New Roman" w:hAnsi="Times New Roman"/>
          <w:sz w:val="28"/>
          <w:szCs w:val="24"/>
          <w:lang w:val="uk-UA"/>
        </w:rPr>
        <w:t>6</w:t>
      </w:r>
      <w:r w:rsidRPr="007A65C6">
        <w:rPr>
          <w:rFonts w:ascii="Times New Roman" w:hAnsi="Times New Roman"/>
          <w:sz w:val="28"/>
          <w:szCs w:val="24"/>
          <w:lang w:val="uk-UA"/>
        </w:rPr>
        <w:t>.20</w:t>
      </w:r>
      <w:r>
        <w:rPr>
          <w:rFonts w:ascii="Times New Roman" w:hAnsi="Times New Roman"/>
          <w:sz w:val="28"/>
          <w:szCs w:val="24"/>
          <w:lang w:val="uk-UA"/>
        </w:rPr>
        <w:t>20</w:t>
      </w:r>
      <w:r w:rsidRPr="007A65C6">
        <w:rPr>
          <w:rFonts w:ascii="Times New Roman" w:hAnsi="Times New Roman"/>
          <w:sz w:val="28"/>
          <w:szCs w:val="24"/>
          <w:lang w:val="uk-UA"/>
        </w:rPr>
        <w:t xml:space="preserve"> р. </w:t>
      </w:r>
      <w:r w:rsidR="003B5417" w:rsidRPr="007A65C6">
        <w:rPr>
          <w:rFonts w:ascii="Times New Roman" w:hAnsi="Times New Roman"/>
          <w:sz w:val="28"/>
          <w:szCs w:val="24"/>
          <w:lang w:val="uk-UA"/>
        </w:rPr>
        <w:t xml:space="preserve">№ </w:t>
      </w:r>
      <w:r w:rsidR="00827233">
        <w:rPr>
          <w:rFonts w:ascii="Times New Roman" w:hAnsi="Times New Roman"/>
          <w:sz w:val="28"/>
          <w:szCs w:val="24"/>
          <w:lang w:val="uk-UA"/>
        </w:rPr>
        <w:t>104</w:t>
      </w:r>
    </w:p>
    <w:p w:rsidR="00070D0C" w:rsidRPr="007A65C6" w:rsidRDefault="00070D0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</w:p>
    <w:p w:rsidR="009E1C47" w:rsidRDefault="009E1C4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7A65C6">
        <w:rPr>
          <w:b w:val="0"/>
          <w:sz w:val="28"/>
          <w:szCs w:val="28"/>
        </w:rPr>
        <w:t xml:space="preserve">Персоніфікований склад педагогічних працівників, залучених до проведення </w:t>
      </w:r>
      <w:r w:rsidR="005C3A78">
        <w:rPr>
          <w:b w:val="0"/>
          <w:sz w:val="28"/>
          <w:szCs w:val="28"/>
        </w:rPr>
        <w:t>пробного</w:t>
      </w:r>
      <w:r w:rsidR="00626D74" w:rsidRPr="007A65C6">
        <w:rPr>
          <w:b w:val="0"/>
          <w:sz w:val="28"/>
          <w:szCs w:val="28"/>
        </w:rPr>
        <w:t xml:space="preserve"> ЗНО в м. Прилуки у </w:t>
      </w:r>
      <w:r w:rsidRPr="007A65C6">
        <w:rPr>
          <w:b w:val="0"/>
          <w:sz w:val="28"/>
          <w:szCs w:val="28"/>
        </w:rPr>
        <w:t>20</w:t>
      </w:r>
      <w:r w:rsidR="005C3A78">
        <w:rPr>
          <w:b w:val="0"/>
          <w:sz w:val="28"/>
          <w:szCs w:val="28"/>
        </w:rPr>
        <w:t>20</w:t>
      </w:r>
      <w:r w:rsidRPr="007A65C6">
        <w:rPr>
          <w:b w:val="0"/>
          <w:sz w:val="28"/>
          <w:szCs w:val="28"/>
        </w:rPr>
        <w:t xml:space="preserve"> р</w:t>
      </w:r>
      <w:r w:rsidR="005C3A78">
        <w:rPr>
          <w:b w:val="0"/>
          <w:sz w:val="28"/>
          <w:szCs w:val="28"/>
        </w:rPr>
        <w:t>оці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49"/>
        <w:gridCol w:w="1267"/>
        <w:gridCol w:w="1650"/>
        <w:gridCol w:w="822"/>
        <w:gridCol w:w="937"/>
        <w:gridCol w:w="842"/>
        <w:gridCol w:w="937"/>
        <w:gridCol w:w="711"/>
      </w:tblGrid>
      <w:tr w:rsidR="00295D03" w:rsidRPr="00295D03" w:rsidTr="001D7DE0">
        <w:trPr>
          <w:trHeight w:val="300"/>
          <w:tblHeader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ind w:left="2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№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Прізвище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Ім’я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По батькові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Заклад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15.06.2020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17.06.2020</w:t>
            </w:r>
          </w:p>
        </w:tc>
      </w:tr>
      <w:tr w:rsidR="00295D03" w:rsidRPr="00295D03" w:rsidTr="001D7DE0">
        <w:trPr>
          <w:trHeight w:val="315"/>
          <w:tblHeader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pStyle w:val="af8"/>
              <w:widowControl/>
              <w:numPr>
                <w:ilvl w:val="0"/>
                <w:numId w:val="3"/>
              </w:numPr>
              <w:ind w:left="171" w:hanging="14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Гімназія № 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Агро</w:t>
            </w:r>
          </w:p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коледж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Гімназія № 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Ліцей № 6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295D0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Бурлаку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295D0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Галета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Лариса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ПВ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295D0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Бакшун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Ольга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Бойко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Лідія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Дмитрівна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Василюк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Гапон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Гапон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Голіненко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Оксана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Зімбалевська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Малецька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Мусієнко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Нефед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Геннадіївна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Откидач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Леонідівна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Охріменко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ІРЦ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Пономаренко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Симиряко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295D0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295D03" w:rsidRPr="001D7DE0" w:rsidRDefault="00295D03" w:rsidP="001D7DE0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Сорока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295D03" w:rsidRPr="001D7DE0" w:rsidRDefault="00295D03" w:rsidP="00295D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27233" w:rsidRPr="00827233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27233">
              <w:rPr>
                <w:rFonts w:ascii="Times New Roman" w:eastAsia="Times New Roman" w:hAnsi="Times New Roman" w:cs="Times New Roman"/>
                <w:color w:val="auto"/>
                <w:sz w:val="20"/>
              </w:rPr>
              <w:t>Федулова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27233" w:rsidRPr="00827233" w:rsidRDefault="00827233" w:rsidP="0082723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27233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27233" w:rsidRPr="00827233" w:rsidRDefault="00827233" w:rsidP="0082723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27233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27233" w:rsidRPr="00827233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2723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Ходоса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Чижик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Щербина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Ярова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Лариса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Онищенко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Лариса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Шевченко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Білоус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Бойко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Борисенко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Васько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Гринько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Єфіменко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Любов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Ілляшик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Ісько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Карнаух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Клімьонова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Лобода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Ніна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ММЦ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Нестерова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Сергіївна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Сороколіт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Іллівна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Ушенко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Федорченко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Ігорівна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Шапарець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Лариса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Шаповал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Алла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Козак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Оксана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83AB7" w:rsidRPr="00295D03" w:rsidTr="005F7B09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A83AB7" w:rsidRPr="001D7DE0" w:rsidRDefault="00A83AB7" w:rsidP="00A83AB7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hideMark/>
          </w:tcPr>
          <w:p w:rsidR="00A83AB7" w:rsidRPr="00A83AB7" w:rsidRDefault="00A83AB7" w:rsidP="00A83A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A83AB7">
              <w:rPr>
                <w:rFonts w:ascii="Times New Roman" w:eastAsia="Times New Roman" w:hAnsi="Times New Roman" w:cs="Times New Roman"/>
                <w:color w:val="auto"/>
                <w:sz w:val="20"/>
              </w:rPr>
              <w:t>Щербіна</w:t>
            </w:r>
            <w:proofErr w:type="spellEnd"/>
          </w:p>
        </w:tc>
        <w:tc>
          <w:tcPr>
            <w:tcW w:w="1267" w:type="dxa"/>
            <w:shd w:val="clear" w:color="auto" w:fill="auto"/>
            <w:hideMark/>
          </w:tcPr>
          <w:p w:rsidR="00A83AB7" w:rsidRPr="00A83AB7" w:rsidRDefault="00A83AB7" w:rsidP="00A83A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83AB7">
              <w:rPr>
                <w:rFonts w:ascii="Times New Roman" w:eastAsia="Times New Roman" w:hAnsi="Times New Roman" w:cs="Times New Roman"/>
                <w:color w:val="auto"/>
                <w:sz w:val="20"/>
              </w:rPr>
              <w:t>Ольга</w:t>
            </w:r>
          </w:p>
        </w:tc>
        <w:tc>
          <w:tcPr>
            <w:tcW w:w="1650" w:type="dxa"/>
            <w:shd w:val="clear" w:color="auto" w:fill="auto"/>
            <w:hideMark/>
          </w:tcPr>
          <w:p w:rsidR="00A83AB7" w:rsidRPr="00A83AB7" w:rsidRDefault="00A83AB7" w:rsidP="00A83A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83AB7">
              <w:rPr>
                <w:rFonts w:ascii="Times New Roman" w:eastAsia="Times New Roman" w:hAnsi="Times New Roman" w:cs="Times New Roman"/>
                <w:color w:val="auto"/>
                <w:sz w:val="20"/>
              </w:rPr>
              <w:t>Борисівна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Диндар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Карась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Вячеслав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Кожевніков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Геннадій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Едуардович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Лазоренко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Михуля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Антон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Правдивець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Максим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Кононенко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Валерій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Анатолійович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827233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27233">
              <w:rPr>
                <w:rFonts w:ascii="Times New Roman" w:eastAsia="Times New Roman" w:hAnsi="Times New Roman" w:cs="Times New Roman"/>
                <w:color w:val="auto"/>
                <w:sz w:val="20"/>
              </w:rPr>
              <w:t>Сорока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827233" w:rsidRDefault="00827233" w:rsidP="0082723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27233">
              <w:rPr>
                <w:rFonts w:ascii="Times New Roman" w:eastAsia="Times New Roman" w:hAnsi="Times New Roman" w:cs="Times New Roman"/>
                <w:color w:val="auto"/>
                <w:sz w:val="20"/>
              </w:rPr>
              <w:t>Артем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827233" w:rsidRDefault="00827233" w:rsidP="0082723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27233">
              <w:rPr>
                <w:rFonts w:ascii="Times New Roman" w:eastAsia="Times New Roman" w:hAnsi="Times New Roman" w:cs="Times New Roman"/>
                <w:color w:val="auto"/>
                <w:sz w:val="20"/>
              </w:rPr>
              <w:t>Ігорович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Черніков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Дронь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ПВ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Аландаренко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Бойко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Катерина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Городецька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Джевага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Алла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Дубовик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Єдунова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Віталіївна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Ісько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Іщенко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Кожевнікова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Сергіївна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Мажара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Ромець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Чепурна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Оксана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Чернякова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ММЦ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Кобел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Тарасенко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Ансєєва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Лідія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Кравченко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Анжела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Легошина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Леонідівна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Луковина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Ляшенко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Віталіївна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Муляр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Науменко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Ніна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Піщела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Погорєлова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Тітунова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Фокіна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Черніков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Віталій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Шамрай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ММЦ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Яцела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Єршова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Лариса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Каїка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Корнєва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Мацкова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Рева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Віталіївна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Савченко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Максим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Олексійович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Татаренко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Ігор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Віталійович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Моргун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Прокопенко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Костянтинівна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Рогальова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Геннадіївна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Юзвик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Лілія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ПВ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Ведмідська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Гаврилова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Гладка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Лариса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Діденко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Назарина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Охріменко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ІРЦ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Панаско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Пащенко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Переяславська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Пономаренко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Валерій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Борисович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Скиба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Страх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Тайкало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Калюжна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Андріївна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Хонда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Бабенко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Борох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Гончарова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Дуброва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Калениченко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Алла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27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Лень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Андріївна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Малиш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Мороз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Вероніка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Марія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Олеся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Леонідівна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Сороколіт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Іллівна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Шапошнікова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Шматко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Опанасенко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Ісько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Петрович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Боярова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Наталя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Каленіченко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Владиславівна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Каревін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Максим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Сергійович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Нагорна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Плисюк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Артем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Бондаренко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Борисівна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Немирович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Всеволод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Рілова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Колесник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Васильович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ПВ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Бойко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Ярина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Богачова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Ольга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Боєвська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Бойко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Васько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Глушак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Дурас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Лариса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Анатоліївна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Жуковська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Коваль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Мажара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Валентина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Науменко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Оксана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Рудяща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Лідія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Сідько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Черніговцева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Інна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Чернякова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ММЦ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Чміль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Газарян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Людмила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</w:tr>
      <w:tr w:rsidR="00A83AB7" w:rsidRPr="00295D03" w:rsidTr="00A83AB7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A83AB7" w:rsidRPr="001D7DE0" w:rsidRDefault="00A83AB7" w:rsidP="00A83AB7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83AB7" w:rsidRPr="00A83AB7" w:rsidRDefault="00A83AB7" w:rsidP="00A83A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83AB7">
              <w:rPr>
                <w:rFonts w:ascii="Times New Roman" w:eastAsia="Times New Roman" w:hAnsi="Times New Roman" w:cs="Times New Roman"/>
                <w:color w:val="auto"/>
                <w:sz w:val="20"/>
              </w:rPr>
              <w:t>Тищенко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3AB7" w:rsidRPr="00A83AB7" w:rsidRDefault="00A83AB7" w:rsidP="00A83AB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83AB7">
              <w:rPr>
                <w:rFonts w:ascii="Times New Roman" w:eastAsia="Times New Roman" w:hAnsi="Times New Roman" w:cs="Times New Roman"/>
                <w:color w:val="auto"/>
                <w:sz w:val="20"/>
              </w:rPr>
              <w:t>Інна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83AB7" w:rsidRPr="00A83AB7" w:rsidRDefault="00A83AB7" w:rsidP="00A83AB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83AB7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Григорі</w:t>
            </w:r>
            <w:bookmarkStart w:id="0" w:name="_GoBack"/>
            <w:bookmarkEnd w:id="0"/>
            <w:r w:rsidRPr="00A83AB7">
              <w:rPr>
                <w:rFonts w:ascii="Times New Roman" w:eastAsia="Times New Roman" w:hAnsi="Times New Roman" w:cs="Times New Roman"/>
                <w:color w:val="auto"/>
                <w:sz w:val="20"/>
              </w:rPr>
              <w:t>вна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83AB7" w:rsidRPr="00A83AB7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83AB7" w:rsidRPr="001D7DE0" w:rsidRDefault="00A83AB7" w:rsidP="00A83A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СР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Влахно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Грона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Вікторівна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Іценко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Куліненко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Василівна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Кумейко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Купрієнко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Лазарєва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Світлана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Лобода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Ніна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ММЦ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Лозова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Наталія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Григорівна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Сидоріна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Вячеславівна</w:t>
            </w:r>
            <w:proofErr w:type="spellEnd"/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Сугак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Галина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Миколаївна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Хобот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Ганна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Хоменко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Тетяна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Володимирівна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Шатковська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Алла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Плєшакова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Яна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Віталіївна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Романенко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Бурдюг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Станіслав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Валерійович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Михайличенко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Ольга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Дмитрівна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Сенчук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Павлівна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Чечель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Юлія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Олександрівна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Шутін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Юрійович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Нікітіна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Ніна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Іванівна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</w:tr>
      <w:tr w:rsidR="00827233" w:rsidRPr="00295D03" w:rsidTr="001D7DE0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827233" w:rsidRPr="001D7DE0" w:rsidRDefault="00827233" w:rsidP="00827233">
            <w:pPr>
              <w:pStyle w:val="af8"/>
              <w:widowControl/>
              <w:numPr>
                <w:ilvl w:val="0"/>
                <w:numId w:val="5"/>
              </w:numPr>
              <w:ind w:left="171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Шевель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Олександр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Сергійович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27233" w:rsidRPr="001D7DE0" w:rsidRDefault="00827233" w:rsidP="00827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D7DE0">
              <w:rPr>
                <w:rFonts w:ascii="Times New Roman" w:eastAsia="Times New Roman" w:hAnsi="Times New Roman" w:cs="Times New Roman"/>
                <w:color w:val="auto"/>
                <w:sz w:val="20"/>
              </w:rPr>
              <w:t>ЧР</w:t>
            </w:r>
          </w:p>
        </w:tc>
      </w:tr>
    </w:tbl>
    <w:p w:rsidR="004735AC" w:rsidRDefault="004735AC" w:rsidP="004735AC">
      <w:pPr>
        <w:pStyle w:val="20"/>
        <w:shd w:val="clear" w:color="auto" w:fill="auto"/>
        <w:tabs>
          <w:tab w:val="left" w:pos="4053"/>
        </w:tabs>
        <w:spacing w:before="100" w:beforeAutospacing="1" w:after="0" w:line="240" w:lineRule="auto"/>
        <w:jc w:val="left"/>
        <w:rPr>
          <w:b w:val="0"/>
          <w:sz w:val="18"/>
        </w:rPr>
      </w:pPr>
      <w:r w:rsidRPr="004735AC">
        <w:rPr>
          <w:b w:val="0"/>
          <w:sz w:val="18"/>
        </w:rPr>
        <w:t xml:space="preserve">В – відповідальний </w:t>
      </w:r>
      <w:r>
        <w:rPr>
          <w:b w:val="0"/>
          <w:sz w:val="18"/>
        </w:rPr>
        <w:t>за ПТ,</w:t>
      </w:r>
    </w:p>
    <w:p w:rsidR="004735AC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4735AC">
        <w:rPr>
          <w:b w:val="0"/>
          <w:sz w:val="18"/>
        </w:rPr>
        <w:t xml:space="preserve">ПВ – помічник </w:t>
      </w:r>
      <w:r>
        <w:rPr>
          <w:b w:val="0"/>
          <w:sz w:val="18"/>
        </w:rPr>
        <w:t>відповідального за ПТ,</w:t>
      </w:r>
    </w:p>
    <w:p w:rsidR="004735AC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4735AC">
        <w:rPr>
          <w:b w:val="0"/>
          <w:sz w:val="18"/>
        </w:rPr>
        <w:t xml:space="preserve">С – старший </w:t>
      </w:r>
      <w:r>
        <w:rPr>
          <w:b w:val="0"/>
          <w:sz w:val="18"/>
        </w:rPr>
        <w:t>інструктор,</w:t>
      </w:r>
    </w:p>
    <w:p w:rsidR="004735AC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4735AC">
        <w:rPr>
          <w:b w:val="0"/>
          <w:sz w:val="18"/>
        </w:rPr>
        <w:t>І – інструктор,</w:t>
      </w:r>
    </w:p>
    <w:p w:rsidR="004735AC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4735AC">
        <w:rPr>
          <w:b w:val="0"/>
          <w:sz w:val="18"/>
        </w:rPr>
        <w:t>Ч – черговий,</w:t>
      </w:r>
    </w:p>
    <w:p w:rsidR="004735AC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4735AC">
        <w:rPr>
          <w:b w:val="0"/>
          <w:sz w:val="18"/>
        </w:rPr>
        <w:t>СР – старший інструктор резерв,</w:t>
      </w:r>
    </w:p>
    <w:p w:rsidR="004735AC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4735AC">
        <w:rPr>
          <w:b w:val="0"/>
          <w:sz w:val="18"/>
        </w:rPr>
        <w:t>ІР – інструктор резерв,</w:t>
      </w:r>
    </w:p>
    <w:p w:rsidR="00CE6C1E" w:rsidRPr="004735AC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  <w:szCs w:val="28"/>
        </w:rPr>
      </w:pPr>
      <w:r w:rsidRPr="004735AC">
        <w:rPr>
          <w:b w:val="0"/>
          <w:sz w:val="18"/>
        </w:rPr>
        <w:t>ЧР – черговий резерв.</w:t>
      </w:r>
    </w:p>
    <w:sectPr w:rsidR="00CE6C1E" w:rsidRPr="004735AC" w:rsidSect="001648A7">
      <w:headerReference w:type="default" r:id="rId9"/>
      <w:headerReference w:type="first" r:id="rId10"/>
      <w:pgSz w:w="11906" w:h="16838" w:code="9"/>
      <w:pgMar w:top="1134" w:right="567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6D" w:rsidRDefault="00AA756D">
      <w:r>
        <w:separator/>
      </w:r>
    </w:p>
  </w:endnote>
  <w:endnote w:type="continuationSeparator" w:id="0">
    <w:p w:rsidR="00AA756D" w:rsidRDefault="00AA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6D" w:rsidRDefault="00AA756D"/>
  </w:footnote>
  <w:footnote w:type="continuationSeparator" w:id="0">
    <w:p w:rsidR="00AA756D" w:rsidRDefault="00AA75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33" w:rsidRDefault="00827233" w:rsidP="007B1176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33" w:rsidRDefault="00827233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B26FC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5806FE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95645A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557044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8D4E10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A74190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FE14FA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9C4F8F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3B7E17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287EE6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E752FD"/>
    <w:multiLevelType w:val="multilevel"/>
    <w:tmpl w:val="DFA6A1C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1849AF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4D5C83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2D487B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A751D10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A960B2"/>
    <w:multiLevelType w:val="multilevel"/>
    <w:tmpl w:val="BE56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16"/>
  </w:num>
  <w:num w:numId="7">
    <w:abstractNumId w:val="7"/>
  </w:num>
  <w:num w:numId="8">
    <w:abstractNumId w:val="6"/>
  </w:num>
  <w:num w:numId="9">
    <w:abstractNumId w:val="9"/>
  </w:num>
  <w:num w:numId="10">
    <w:abstractNumId w:val="17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 w:numId="15">
    <w:abstractNumId w:val="11"/>
  </w:num>
  <w:num w:numId="16">
    <w:abstractNumId w:val="1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F"/>
    <w:rsid w:val="00070D0C"/>
    <w:rsid w:val="000A083F"/>
    <w:rsid w:val="00114A2F"/>
    <w:rsid w:val="001239AE"/>
    <w:rsid w:val="001648A7"/>
    <w:rsid w:val="001D7DE0"/>
    <w:rsid w:val="00237E57"/>
    <w:rsid w:val="00295D03"/>
    <w:rsid w:val="003B5417"/>
    <w:rsid w:val="00405587"/>
    <w:rsid w:val="00416818"/>
    <w:rsid w:val="00442C2E"/>
    <w:rsid w:val="0047110F"/>
    <w:rsid w:val="004735AC"/>
    <w:rsid w:val="00494C95"/>
    <w:rsid w:val="004A58C9"/>
    <w:rsid w:val="0055209D"/>
    <w:rsid w:val="005646EB"/>
    <w:rsid w:val="005C3A78"/>
    <w:rsid w:val="005D09DC"/>
    <w:rsid w:val="00626D74"/>
    <w:rsid w:val="00643127"/>
    <w:rsid w:val="0067146B"/>
    <w:rsid w:val="00687BC7"/>
    <w:rsid w:val="006B38D9"/>
    <w:rsid w:val="006D64F1"/>
    <w:rsid w:val="006D7BBE"/>
    <w:rsid w:val="006F49F6"/>
    <w:rsid w:val="00732DDB"/>
    <w:rsid w:val="007A65C6"/>
    <w:rsid w:val="007B1176"/>
    <w:rsid w:val="00800D7D"/>
    <w:rsid w:val="00827233"/>
    <w:rsid w:val="00870E7B"/>
    <w:rsid w:val="008A52ED"/>
    <w:rsid w:val="008E0D75"/>
    <w:rsid w:val="008F7CDD"/>
    <w:rsid w:val="00920818"/>
    <w:rsid w:val="00945CDF"/>
    <w:rsid w:val="009E1C47"/>
    <w:rsid w:val="009F05EE"/>
    <w:rsid w:val="00A43CD6"/>
    <w:rsid w:val="00A83AB7"/>
    <w:rsid w:val="00AA756D"/>
    <w:rsid w:val="00AF5482"/>
    <w:rsid w:val="00BD2DC0"/>
    <w:rsid w:val="00CB61A9"/>
    <w:rsid w:val="00CE6C1E"/>
    <w:rsid w:val="00CF0C3E"/>
    <w:rsid w:val="00D40735"/>
    <w:rsid w:val="00D822AD"/>
    <w:rsid w:val="00D87BA8"/>
    <w:rsid w:val="00E21D84"/>
    <w:rsid w:val="00EF11F8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3439B-B1C2-4271-AC29-23FB93A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E0D75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5646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4735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35AC"/>
    <w:rPr>
      <w:sz w:val="20"/>
      <w:szCs w:val="20"/>
    </w:rPr>
  </w:style>
  <w:style w:type="character" w:customStyle="1" w:styleId="af">
    <w:name w:val="Текст примітки Знак"/>
    <w:link w:val="ae"/>
    <w:uiPriority w:val="99"/>
    <w:semiHidden/>
    <w:rsid w:val="004735AC"/>
    <w:rPr>
      <w:color w:val="000000"/>
      <w:lang w:val="uk-UA"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35AC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4735AC"/>
    <w:rPr>
      <w:b/>
      <w:bCs/>
      <w:color w:val="000000"/>
      <w:lang w:val="uk-UA" w:eastAsia="uk-UA"/>
    </w:rPr>
  </w:style>
  <w:style w:type="paragraph" w:styleId="af2">
    <w:name w:val="endnote text"/>
    <w:basedOn w:val="a"/>
    <w:link w:val="af3"/>
    <w:uiPriority w:val="99"/>
    <w:semiHidden/>
    <w:unhideWhenUsed/>
    <w:rsid w:val="004735AC"/>
    <w:rPr>
      <w:sz w:val="20"/>
      <w:szCs w:val="20"/>
    </w:rPr>
  </w:style>
  <w:style w:type="character" w:customStyle="1" w:styleId="af3">
    <w:name w:val="Текст кінцевої виноски Знак"/>
    <w:link w:val="af2"/>
    <w:uiPriority w:val="99"/>
    <w:semiHidden/>
    <w:rsid w:val="004735AC"/>
    <w:rPr>
      <w:color w:val="000000"/>
      <w:lang w:val="uk-UA" w:eastAsia="uk-UA"/>
    </w:rPr>
  </w:style>
  <w:style w:type="character" w:styleId="af4">
    <w:name w:val="endnote reference"/>
    <w:uiPriority w:val="99"/>
    <w:semiHidden/>
    <w:unhideWhenUsed/>
    <w:rsid w:val="004735A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735AC"/>
    <w:rPr>
      <w:sz w:val="20"/>
      <w:szCs w:val="20"/>
    </w:rPr>
  </w:style>
  <w:style w:type="character" w:customStyle="1" w:styleId="af6">
    <w:name w:val="Текст виноски Знак"/>
    <w:link w:val="af5"/>
    <w:uiPriority w:val="99"/>
    <w:semiHidden/>
    <w:rsid w:val="004735AC"/>
    <w:rPr>
      <w:color w:val="000000"/>
      <w:lang w:val="uk-UA" w:eastAsia="uk-UA"/>
    </w:rPr>
  </w:style>
  <w:style w:type="character" w:styleId="af7">
    <w:name w:val="footnote reference"/>
    <w:uiPriority w:val="99"/>
    <w:semiHidden/>
    <w:unhideWhenUsed/>
    <w:rsid w:val="004735AC"/>
    <w:rPr>
      <w:vertAlign w:val="superscript"/>
    </w:rPr>
  </w:style>
  <w:style w:type="paragraph" w:styleId="af8">
    <w:name w:val="List Paragraph"/>
    <w:basedOn w:val="a"/>
    <w:uiPriority w:val="34"/>
    <w:qFormat/>
    <w:rsid w:val="00295D03"/>
    <w:pPr>
      <w:ind w:left="720"/>
      <w:contextualSpacing/>
    </w:pPr>
  </w:style>
  <w:style w:type="character" w:styleId="af9">
    <w:name w:val="Emphasis"/>
    <w:basedOn w:val="a0"/>
    <w:uiPriority w:val="20"/>
    <w:qFormat/>
    <w:rsid w:val="006F4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A3EF-7718-44CF-8720-7F11FB22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7019</Words>
  <Characters>4002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Дмитро Клугман</cp:lastModifiedBy>
  <cp:revision>3</cp:revision>
  <cp:lastPrinted>2020-06-03T12:27:00Z</cp:lastPrinted>
  <dcterms:created xsi:type="dcterms:W3CDTF">2020-06-03T12:28:00Z</dcterms:created>
  <dcterms:modified xsi:type="dcterms:W3CDTF">2020-06-04T10:53:00Z</dcterms:modified>
</cp:coreProperties>
</file>