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C7" w:rsidRDefault="007A4AC7" w:rsidP="007A4AC7">
      <w:pPr>
        <w:widowControl w:val="0"/>
        <w:suppressAutoHyphens/>
        <w:spacing w:after="0" w:line="240" w:lineRule="auto"/>
        <w:ind w:right="23"/>
        <w:jc w:val="center"/>
        <w:rPr>
          <w:rFonts w:ascii="Times New Roman" w:eastAsia="Times New Roman" w:hAnsi="Times New Roman"/>
          <w:b/>
          <w:bCs/>
          <w:spacing w:val="-4"/>
          <w:kern w:val="2"/>
          <w:sz w:val="28"/>
          <w:szCs w:val="28"/>
          <w:lang w:eastAsia="hi-IN" w:bidi="hi-IN"/>
        </w:rPr>
      </w:pPr>
      <w:r>
        <w:rPr>
          <w:noProof/>
          <w:lang w:eastAsia="uk-UA"/>
        </w:rPr>
        <w:drawing>
          <wp:anchor distT="0" distB="0" distL="114935" distR="114935" simplePos="0" relativeHeight="251659264" behindDoc="0" locked="0" layoutInCell="1" allowOverlap="1">
            <wp:simplePos x="0" y="0"/>
            <wp:positionH relativeFrom="margin">
              <wp:posOffset>2849245</wp:posOffset>
            </wp:positionH>
            <wp:positionV relativeFrom="margin">
              <wp:posOffset>-479425</wp:posOffset>
            </wp:positionV>
            <wp:extent cx="441960" cy="6083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10829" t="6677" r="17105" b="15204"/>
                    <a:stretch>
                      <a:fillRect/>
                    </a:stretch>
                  </pic:blipFill>
                  <pic:spPr bwMode="auto">
                    <a:xfrm>
                      <a:off x="0" y="0"/>
                      <a:ext cx="441960" cy="6083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A4AC7" w:rsidRDefault="007A4AC7" w:rsidP="007A4AC7">
      <w:pPr>
        <w:widowControl w:val="0"/>
        <w:suppressAutoHyphens/>
        <w:spacing w:after="0" w:line="240" w:lineRule="auto"/>
        <w:ind w:right="23"/>
        <w:jc w:val="center"/>
        <w:rPr>
          <w:rFonts w:ascii="Times New Roman" w:eastAsia="Times New Roman" w:hAnsi="Times New Roman"/>
          <w:b/>
          <w:bCs/>
          <w:spacing w:val="-4"/>
          <w:kern w:val="2"/>
          <w:sz w:val="28"/>
          <w:szCs w:val="28"/>
          <w:lang w:eastAsia="hi-IN" w:bidi="hi-IN"/>
        </w:rPr>
      </w:pPr>
      <w:r>
        <w:rPr>
          <w:rFonts w:ascii="Times New Roman" w:eastAsia="Times New Roman" w:hAnsi="Times New Roman"/>
          <w:b/>
          <w:bCs/>
          <w:spacing w:val="-4"/>
          <w:kern w:val="2"/>
          <w:sz w:val="28"/>
          <w:szCs w:val="28"/>
          <w:lang w:eastAsia="hi-IN" w:bidi="hi-IN"/>
        </w:rPr>
        <w:t>УКРАЇНА</w:t>
      </w:r>
    </w:p>
    <w:p w:rsidR="007A4AC7" w:rsidRDefault="007A4AC7" w:rsidP="007A4AC7">
      <w:pPr>
        <w:widowControl w:val="0"/>
        <w:suppressAutoHyphens/>
        <w:spacing w:after="0" w:line="240" w:lineRule="auto"/>
        <w:ind w:right="23"/>
        <w:jc w:val="center"/>
        <w:rPr>
          <w:rFonts w:ascii="Times New Roman" w:eastAsia="Times New Roman" w:hAnsi="Times New Roman"/>
          <w:b/>
          <w:bCs/>
          <w:spacing w:val="-4"/>
          <w:kern w:val="2"/>
          <w:sz w:val="28"/>
          <w:szCs w:val="28"/>
          <w:lang w:eastAsia="hi-IN" w:bidi="hi-IN"/>
        </w:rPr>
      </w:pPr>
      <w:r>
        <w:rPr>
          <w:rFonts w:ascii="Times New Roman" w:eastAsia="Times New Roman" w:hAnsi="Times New Roman"/>
          <w:b/>
          <w:bCs/>
          <w:spacing w:val="-4"/>
          <w:kern w:val="2"/>
          <w:sz w:val="28"/>
          <w:szCs w:val="28"/>
          <w:lang w:eastAsia="hi-IN" w:bidi="hi-IN"/>
        </w:rPr>
        <w:t>Прилуцька міська рада</w:t>
      </w:r>
    </w:p>
    <w:p w:rsidR="007A4AC7" w:rsidRDefault="007A4AC7" w:rsidP="007A4AC7">
      <w:pPr>
        <w:widowControl w:val="0"/>
        <w:suppressAutoHyphens/>
        <w:spacing w:after="0" w:line="240" w:lineRule="auto"/>
        <w:ind w:right="23"/>
        <w:jc w:val="center"/>
        <w:rPr>
          <w:rFonts w:ascii="Times New Roman" w:eastAsia="Times New Roman" w:hAnsi="Times New Roman"/>
          <w:b/>
          <w:bCs/>
          <w:spacing w:val="-4"/>
          <w:kern w:val="2"/>
          <w:sz w:val="28"/>
          <w:szCs w:val="28"/>
          <w:lang w:eastAsia="hi-IN" w:bidi="hi-IN"/>
        </w:rPr>
      </w:pPr>
      <w:r>
        <w:rPr>
          <w:rFonts w:ascii="Times New Roman" w:eastAsia="Times New Roman" w:hAnsi="Times New Roman"/>
          <w:b/>
          <w:bCs/>
          <w:spacing w:val="-4"/>
          <w:kern w:val="2"/>
          <w:sz w:val="28"/>
          <w:szCs w:val="28"/>
          <w:lang w:eastAsia="hi-IN" w:bidi="hi-IN"/>
        </w:rPr>
        <w:t>Чернігівська область</w:t>
      </w:r>
    </w:p>
    <w:p w:rsidR="007A4AC7" w:rsidRDefault="007A4AC7" w:rsidP="007A4AC7">
      <w:pPr>
        <w:widowControl w:val="0"/>
        <w:suppressAutoHyphens/>
        <w:spacing w:after="0" w:line="240" w:lineRule="auto"/>
        <w:ind w:right="23"/>
        <w:jc w:val="center"/>
        <w:rPr>
          <w:rFonts w:ascii="Times New Roman" w:eastAsia="Times New Roman" w:hAnsi="Times New Roman"/>
          <w:b/>
          <w:bCs/>
          <w:spacing w:val="-4"/>
          <w:kern w:val="2"/>
          <w:sz w:val="28"/>
          <w:szCs w:val="28"/>
          <w:lang w:eastAsia="hi-IN" w:bidi="hi-IN"/>
        </w:rPr>
      </w:pPr>
      <w:r>
        <w:rPr>
          <w:rFonts w:ascii="Times New Roman" w:eastAsia="Times New Roman" w:hAnsi="Times New Roman"/>
          <w:b/>
          <w:bCs/>
          <w:spacing w:val="-4"/>
          <w:kern w:val="2"/>
          <w:sz w:val="28"/>
          <w:szCs w:val="28"/>
          <w:lang w:eastAsia="hi-IN" w:bidi="hi-IN"/>
        </w:rPr>
        <w:t xml:space="preserve">Управління освіти </w:t>
      </w:r>
    </w:p>
    <w:p w:rsidR="007A4AC7" w:rsidRDefault="007A4AC7" w:rsidP="007A4AC7">
      <w:pPr>
        <w:widowControl w:val="0"/>
        <w:suppressAutoHyphens/>
        <w:spacing w:after="0" w:line="240" w:lineRule="auto"/>
        <w:ind w:right="23"/>
        <w:jc w:val="center"/>
        <w:rPr>
          <w:rFonts w:ascii="Times New Roman" w:eastAsia="Times New Roman" w:hAnsi="Times New Roman"/>
          <w:b/>
          <w:bCs/>
          <w:spacing w:val="-4"/>
          <w:kern w:val="2"/>
          <w:sz w:val="28"/>
          <w:szCs w:val="28"/>
          <w:lang w:eastAsia="hi-IN" w:bidi="hi-IN"/>
        </w:rPr>
      </w:pPr>
    </w:p>
    <w:tbl>
      <w:tblPr>
        <w:tblW w:w="0" w:type="auto"/>
        <w:tblLayout w:type="fixed"/>
        <w:tblLook w:val="04A0" w:firstRow="1" w:lastRow="0" w:firstColumn="1" w:lastColumn="0" w:noHBand="0" w:noVBand="1"/>
      </w:tblPr>
      <w:tblGrid>
        <w:gridCol w:w="3284"/>
        <w:gridCol w:w="3285"/>
        <w:gridCol w:w="3200"/>
      </w:tblGrid>
      <w:tr w:rsidR="007A4AC7" w:rsidTr="007A4AC7">
        <w:tc>
          <w:tcPr>
            <w:tcW w:w="3284" w:type="dxa"/>
            <w:vAlign w:val="bottom"/>
            <w:hideMark/>
          </w:tcPr>
          <w:p w:rsidR="007A4AC7" w:rsidRDefault="007A4AC7">
            <w:pPr>
              <w:widowControl w:val="0"/>
              <w:suppressAutoHyphens/>
              <w:snapToGrid w:val="0"/>
              <w:spacing w:after="0" w:line="240" w:lineRule="auto"/>
              <w:ind w:right="23" w:firstLine="425"/>
              <w:jc w:val="both"/>
              <w:rPr>
                <w:rFonts w:ascii="Times New Roman" w:eastAsia="Times New Roman" w:hAnsi="Times New Roman"/>
                <w:bCs/>
                <w:spacing w:val="-4"/>
                <w:kern w:val="2"/>
                <w:sz w:val="28"/>
                <w:szCs w:val="28"/>
                <w:lang w:eastAsia="hi-IN" w:bidi="hi-IN"/>
              </w:rPr>
            </w:pPr>
            <w:r>
              <w:rPr>
                <w:rFonts w:ascii="Times New Roman" w:eastAsia="Times New Roman" w:hAnsi="Times New Roman"/>
                <w:bCs/>
                <w:spacing w:val="-4"/>
                <w:kern w:val="2"/>
                <w:sz w:val="28"/>
                <w:szCs w:val="28"/>
                <w:lang w:eastAsia="hi-IN" w:bidi="hi-IN"/>
              </w:rPr>
              <w:t>08 січня 2019 р.</w:t>
            </w:r>
          </w:p>
        </w:tc>
        <w:tc>
          <w:tcPr>
            <w:tcW w:w="3285" w:type="dxa"/>
            <w:hideMark/>
          </w:tcPr>
          <w:p w:rsidR="007A4AC7" w:rsidRDefault="007A4AC7">
            <w:pPr>
              <w:widowControl w:val="0"/>
              <w:suppressAutoHyphens/>
              <w:snapToGrid w:val="0"/>
              <w:spacing w:after="0" w:line="240" w:lineRule="auto"/>
              <w:ind w:right="23" w:firstLine="425"/>
              <w:jc w:val="center"/>
              <w:rPr>
                <w:rFonts w:ascii="Times New Roman" w:eastAsia="Times New Roman" w:hAnsi="Times New Roman"/>
                <w:b/>
                <w:bCs/>
                <w:spacing w:val="-4"/>
                <w:kern w:val="2"/>
                <w:sz w:val="28"/>
                <w:szCs w:val="28"/>
                <w:lang w:eastAsia="hi-IN" w:bidi="hi-IN"/>
              </w:rPr>
            </w:pPr>
            <w:r>
              <w:rPr>
                <w:rFonts w:ascii="Times New Roman" w:eastAsia="Times New Roman" w:hAnsi="Times New Roman"/>
                <w:b/>
                <w:bCs/>
                <w:spacing w:val="-4"/>
                <w:kern w:val="2"/>
                <w:sz w:val="28"/>
                <w:szCs w:val="28"/>
                <w:lang w:eastAsia="hi-IN" w:bidi="hi-IN"/>
              </w:rPr>
              <w:t>НАКАЗ</w:t>
            </w:r>
          </w:p>
          <w:p w:rsidR="007A4AC7" w:rsidRDefault="007A4AC7">
            <w:pPr>
              <w:widowControl w:val="0"/>
              <w:suppressAutoHyphens/>
              <w:spacing w:after="0" w:line="240" w:lineRule="auto"/>
              <w:ind w:right="23" w:firstLine="425"/>
              <w:jc w:val="center"/>
              <w:rPr>
                <w:rFonts w:ascii="Times New Roman" w:eastAsia="Times New Roman" w:hAnsi="Times New Roman"/>
                <w:bCs/>
                <w:kern w:val="2"/>
                <w:sz w:val="28"/>
                <w:szCs w:val="28"/>
                <w:lang w:eastAsia="hi-IN" w:bidi="hi-IN"/>
              </w:rPr>
            </w:pPr>
            <w:r>
              <w:rPr>
                <w:rFonts w:ascii="Times New Roman" w:eastAsia="Times New Roman" w:hAnsi="Times New Roman"/>
                <w:bCs/>
                <w:kern w:val="2"/>
                <w:sz w:val="28"/>
                <w:szCs w:val="28"/>
                <w:lang w:eastAsia="hi-IN" w:bidi="hi-IN"/>
              </w:rPr>
              <w:t>м. Прилуки</w:t>
            </w:r>
          </w:p>
        </w:tc>
        <w:tc>
          <w:tcPr>
            <w:tcW w:w="3200" w:type="dxa"/>
            <w:vAlign w:val="bottom"/>
            <w:hideMark/>
          </w:tcPr>
          <w:p w:rsidR="007A4AC7" w:rsidRDefault="005201D7">
            <w:pPr>
              <w:widowControl w:val="0"/>
              <w:suppressAutoHyphens/>
              <w:snapToGrid w:val="0"/>
              <w:spacing w:after="0" w:line="240" w:lineRule="auto"/>
              <w:ind w:right="23" w:firstLine="425"/>
              <w:jc w:val="right"/>
              <w:rPr>
                <w:rFonts w:ascii="Times New Roman" w:eastAsia="Times New Roman" w:hAnsi="Times New Roman"/>
                <w:bCs/>
                <w:spacing w:val="-4"/>
                <w:kern w:val="2"/>
                <w:sz w:val="28"/>
                <w:szCs w:val="28"/>
                <w:lang w:eastAsia="hi-IN" w:bidi="hi-IN"/>
              </w:rPr>
            </w:pPr>
            <w:r>
              <w:rPr>
                <w:rFonts w:ascii="Times New Roman" w:eastAsia="Times New Roman" w:hAnsi="Times New Roman"/>
                <w:bCs/>
                <w:spacing w:val="-4"/>
                <w:kern w:val="2"/>
                <w:sz w:val="28"/>
                <w:szCs w:val="28"/>
                <w:lang w:eastAsia="hi-IN" w:bidi="hi-IN"/>
              </w:rPr>
              <w:t>№4</w:t>
            </w:r>
          </w:p>
        </w:tc>
      </w:tr>
    </w:tbl>
    <w:p w:rsidR="007A4AC7" w:rsidRDefault="007A4AC7" w:rsidP="007A4AC7">
      <w:pPr>
        <w:widowControl w:val="0"/>
        <w:autoSpaceDE w:val="0"/>
        <w:autoSpaceDN w:val="0"/>
        <w:adjustRightInd w:val="0"/>
        <w:spacing w:after="0" w:line="240" w:lineRule="auto"/>
        <w:rPr>
          <w:rFonts w:ascii="Times New Roman CYR" w:hAnsi="Times New Roman CYR" w:cs="Times New Roman CYR"/>
          <w:sz w:val="28"/>
          <w:szCs w:val="28"/>
        </w:rPr>
      </w:pPr>
    </w:p>
    <w:p w:rsidR="007A4AC7" w:rsidRDefault="007A4AC7" w:rsidP="007A4AC7">
      <w:pPr>
        <w:widowControl w:val="0"/>
        <w:suppressAutoHyphens/>
        <w:spacing w:after="0" w:line="240" w:lineRule="auto"/>
        <w:rPr>
          <w:rFonts w:ascii="Times New Roman" w:hAnsi="Times New Roman"/>
          <w:sz w:val="28"/>
          <w:szCs w:val="28"/>
        </w:rPr>
      </w:pPr>
      <w:r w:rsidRPr="00014621">
        <w:rPr>
          <w:rFonts w:ascii="Times New Roman" w:hAnsi="Times New Roman"/>
          <w:sz w:val="28"/>
          <w:szCs w:val="28"/>
        </w:rPr>
        <w:t>Про дотримання державних вимог до змісту,</w:t>
      </w:r>
    </w:p>
    <w:p w:rsidR="007A4AC7" w:rsidRDefault="007A4AC7" w:rsidP="007A4AC7">
      <w:pPr>
        <w:widowControl w:val="0"/>
        <w:suppressAutoHyphens/>
        <w:spacing w:after="0" w:line="240" w:lineRule="auto"/>
        <w:rPr>
          <w:rFonts w:ascii="Times New Roman" w:hAnsi="Times New Roman"/>
          <w:sz w:val="28"/>
          <w:szCs w:val="28"/>
        </w:rPr>
      </w:pPr>
      <w:r w:rsidRPr="00014621">
        <w:rPr>
          <w:rFonts w:ascii="Times New Roman" w:hAnsi="Times New Roman"/>
          <w:sz w:val="28"/>
          <w:szCs w:val="28"/>
        </w:rPr>
        <w:t xml:space="preserve"> обсягу навчальних програм та рівня </w:t>
      </w:r>
    </w:p>
    <w:p w:rsidR="007A4AC7" w:rsidRDefault="007A4AC7" w:rsidP="007A4AC7">
      <w:pPr>
        <w:widowControl w:val="0"/>
        <w:suppressAutoHyphens/>
        <w:spacing w:after="0" w:line="240" w:lineRule="auto"/>
        <w:rPr>
          <w:rFonts w:ascii="Times New Roman" w:hAnsi="Times New Roman"/>
          <w:sz w:val="28"/>
          <w:szCs w:val="28"/>
        </w:rPr>
      </w:pPr>
      <w:r w:rsidRPr="00014621">
        <w:rPr>
          <w:rFonts w:ascii="Times New Roman" w:hAnsi="Times New Roman"/>
          <w:sz w:val="28"/>
          <w:szCs w:val="28"/>
        </w:rPr>
        <w:t xml:space="preserve"> </w:t>
      </w:r>
      <w:proofErr w:type="spellStart"/>
      <w:r w:rsidRPr="00014621">
        <w:rPr>
          <w:rFonts w:ascii="Times New Roman" w:hAnsi="Times New Roman"/>
          <w:sz w:val="28"/>
          <w:szCs w:val="28"/>
        </w:rPr>
        <w:t>компетентностей</w:t>
      </w:r>
      <w:proofErr w:type="spellEnd"/>
      <w:r w:rsidRPr="00014621">
        <w:rPr>
          <w:rFonts w:ascii="Times New Roman" w:hAnsi="Times New Roman"/>
          <w:sz w:val="28"/>
          <w:szCs w:val="28"/>
        </w:rPr>
        <w:t xml:space="preserve"> учнів з математики </w:t>
      </w:r>
    </w:p>
    <w:p w:rsidR="007A4AC7" w:rsidRPr="00014621" w:rsidRDefault="007A4AC7" w:rsidP="007A4AC7">
      <w:pPr>
        <w:widowControl w:val="0"/>
        <w:suppressAutoHyphens/>
        <w:spacing w:after="0" w:line="240" w:lineRule="auto"/>
        <w:rPr>
          <w:rFonts w:ascii="Times New Roman" w:eastAsia="DejaVu Sans" w:hAnsi="Times New Roman"/>
          <w:kern w:val="2"/>
          <w:sz w:val="28"/>
          <w:szCs w:val="28"/>
          <w:lang w:eastAsia="hi-IN" w:bidi="hi-IN"/>
        </w:rPr>
      </w:pPr>
      <w:r w:rsidRPr="00014621">
        <w:rPr>
          <w:rFonts w:ascii="Times New Roman" w:hAnsi="Times New Roman"/>
          <w:sz w:val="28"/>
          <w:szCs w:val="28"/>
        </w:rPr>
        <w:t>в закладах загальної середньої освіти №3,10</w:t>
      </w:r>
    </w:p>
    <w:p w:rsidR="007A4AC7" w:rsidRPr="00014621" w:rsidRDefault="007A4AC7" w:rsidP="007A4AC7">
      <w:pPr>
        <w:widowControl w:val="0"/>
        <w:suppressAutoHyphens/>
        <w:spacing w:after="0" w:line="240" w:lineRule="auto"/>
        <w:ind w:firstLine="708"/>
        <w:jc w:val="both"/>
        <w:rPr>
          <w:rFonts w:ascii="Times New Roman" w:eastAsia="DejaVu Sans" w:hAnsi="Times New Roman"/>
          <w:kern w:val="2"/>
          <w:sz w:val="28"/>
          <w:szCs w:val="28"/>
          <w:lang w:eastAsia="hi-IN" w:bidi="hi-IN"/>
        </w:rPr>
      </w:pPr>
    </w:p>
    <w:p w:rsidR="007A4AC7" w:rsidRDefault="007A4AC7" w:rsidP="007A4AC7">
      <w:pPr>
        <w:widowControl w:val="0"/>
        <w:suppressAutoHyphens/>
        <w:spacing w:after="0" w:line="240" w:lineRule="auto"/>
        <w:ind w:firstLine="708"/>
        <w:jc w:val="both"/>
        <w:rPr>
          <w:rFonts w:ascii="Times New Roman" w:hAnsi="Times New Roman"/>
          <w:sz w:val="28"/>
          <w:szCs w:val="28"/>
        </w:rPr>
      </w:pPr>
      <w:r w:rsidRPr="00014621">
        <w:rPr>
          <w:rFonts w:ascii="Times New Roman" w:eastAsia="DejaVu Sans" w:hAnsi="Times New Roman"/>
          <w:kern w:val="2"/>
          <w:sz w:val="28"/>
          <w:szCs w:val="28"/>
          <w:lang w:eastAsia="hi-IN" w:bidi="hi-IN"/>
        </w:rPr>
        <w:t>Відповідно до плану роботи управління освіти Прилуцької міської ради на 2018-2019 навчальний рік  у грудні поточного року на колегії</w:t>
      </w:r>
      <w:r>
        <w:rPr>
          <w:rFonts w:ascii="Times New Roman" w:eastAsia="DejaVu Sans" w:hAnsi="Times New Roman"/>
          <w:kern w:val="2"/>
          <w:sz w:val="28"/>
          <w:szCs w:val="28"/>
          <w:lang w:eastAsia="hi-IN" w:bidi="hi-IN"/>
        </w:rPr>
        <w:t xml:space="preserve"> управління освіти розглядалося</w:t>
      </w:r>
      <w:r w:rsidRPr="00014621">
        <w:rPr>
          <w:rFonts w:ascii="Times New Roman" w:eastAsia="DejaVu Sans" w:hAnsi="Times New Roman"/>
          <w:kern w:val="2"/>
          <w:sz w:val="28"/>
          <w:szCs w:val="28"/>
          <w:lang w:eastAsia="hi-IN" w:bidi="hi-IN"/>
        </w:rPr>
        <w:t xml:space="preserve"> питання «</w:t>
      </w:r>
      <w:r w:rsidRPr="00014621">
        <w:rPr>
          <w:rFonts w:ascii="Times New Roman" w:hAnsi="Times New Roman"/>
          <w:sz w:val="28"/>
          <w:szCs w:val="28"/>
        </w:rPr>
        <w:t xml:space="preserve">Про дотримання державних вимог до змісту, обсягу навчальних програм та рівня  </w:t>
      </w:r>
      <w:proofErr w:type="spellStart"/>
      <w:r w:rsidRPr="00014621">
        <w:rPr>
          <w:rFonts w:ascii="Times New Roman" w:hAnsi="Times New Roman"/>
          <w:sz w:val="28"/>
          <w:szCs w:val="28"/>
        </w:rPr>
        <w:t>компетентностей</w:t>
      </w:r>
      <w:proofErr w:type="spellEnd"/>
      <w:r w:rsidRPr="00014621">
        <w:rPr>
          <w:rFonts w:ascii="Times New Roman" w:hAnsi="Times New Roman"/>
          <w:sz w:val="28"/>
          <w:szCs w:val="28"/>
        </w:rPr>
        <w:t xml:space="preserve"> учнів з математики в закладах загальної середньої освіти №3,10». </w:t>
      </w:r>
    </w:p>
    <w:p w:rsidR="007A4AC7" w:rsidRPr="00993C60" w:rsidRDefault="007A4AC7" w:rsidP="007A4AC7">
      <w:pPr>
        <w:widowControl w:val="0"/>
        <w:suppressAutoHyphens/>
        <w:spacing w:after="0" w:line="240" w:lineRule="auto"/>
        <w:ind w:firstLine="708"/>
        <w:jc w:val="both"/>
        <w:rPr>
          <w:rFonts w:ascii="Times New Roman" w:hAnsi="Times New Roman"/>
          <w:sz w:val="28"/>
          <w:szCs w:val="28"/>
        </w:rPr>
      </w:pPr>
      <w:r w:rsidRPr="00993C60">
        <w:rPr>
          <w:rFonts w:ascii="Times New Roman" w:hAnsi="Times New Roman"/>
          <w:sz w:val="28"/>
          <w:szCs w:val="28"/>
        </w:rPr>
        <w:t>Розгляд даного питання проводиться у межах повноважень передбачених</w:t>
      </w:r>
      <w:r w:rsidRPr="00993C60">
        <w:rPr>
          <w:sz w:val="28"/>
          <w:szCs w:val="28"/>
        </w:rPr>
        <w:t xml:space="preserve"> </w:t>
      </w:r>
      <w:r w:rsidRPr="00993C60">
        <w:rPr>
          <w:rFonts w:ascii="Times New Roman" w:hAnsi="Times New Roman"/>
          <w:sz w:val="28"/>
          <w:szCs w:val="28"/>
        </w:rPr>
        <w:t>частиною 3 статті 37 Закону України «Про загальну середню освіту»  та</w:t>
      </w:r>
    </w:p>
    <w:p w:rsidR="007A4AC7" w:rsidRPr="00993C60" w:rsidRDefault="007A4AC7" w:rsidP="007A4AC7">
      <w:pPr>
        <w:widowControl w:val="0"/>
        <w:suppressAutoHyphens/>
        <w:spacing w:after="0" w:line="240" w:lineRule="auto"/>
        <w:jc w:val="both"/>
        <w:rPr>
          <w:rFonts w:ascii="Times New Roman" w:eastAsia="DejaVu Sans" w:hAnsi="Times New Roman"/>
          <w:kern w:val="2"/>
          <w:sz w:val="28"/>
          <w:szCs w:val="28"/>
          <w:lang w:eastAsia="hi-IN" w:bidi="hi-IN"/>
        </w:rPr>
      </w:pPr>
      <w:r>
        <w:rPr>
          <w:rFonts w:ascii="Times New Roman" w:hAnsi="Times New Roman"/>
          <w:sz w:val="28"/>
          <w:szCs w:val="28"/>
        </w:rPr>
        <w:t>розділом 5 Положення</w:t>
      </w:r>
      <w:r w:rsidRPr="00993C60">
        <w:rPr>
          <w:rFonts w:ascii="Times New Roman" w:hAnsi="Times New Roman"/>
          <w:sz w:val="28"/>
          <w:szCs w:val="28"/>
        </w:rPr>
        <w:t xml:space="preserve"> про управління освіти Прилуцької міської ради, затвердженим рішенням міської ради (42 сесія 7 скликання) від 23 квітня 2018 року.  З метою об’єктивної підготовки даного питання, наказом по управлінню освіти від 07.12.2018 року №208 було затверджено склад робочої групи. </w:t>
      </w:r>
    </w:p>
    <w:p w:rsidR="007A4AC7" w:rsidRPr="00993C60" w:rsidRDefault="007A4AC7" w:rsidP="007A4AC7">
      <w:pPr>
        <w:widowControl w:val="0"/>
        <w:suppressAutoHyphens/>
        <w:spacing w:after="0" w:line="240" w:lineRule="auto"/>
        <w:jc w:val="both"/>
        <w:rPr>
          <w:rFonts w:ascii="Times New Roman" w:eastAsia="DejaVu Sans" w:hAnsi="Times New Roman"/>
          <w:kern w:val="2"/>
          <w:sz w:val="28"/>
          <w:szCs w:val="28"/>
          <w:lang w:eastAsia="hi-IN" w:bidi="hi-IN"/>
        </w:rPr>
      </w:pPr>
      <w:r w:rsidRPr="00993C60">
        <w:rPr>
          <w:rFonts w:ascii="Times New Roman" w:eastAsia="DejaVu Sans" w:hAnsi="Times New Roman"/>
          <w:kern w:val="2"/>
          <w:sz w:val="24"/>
          <w:szCs w:val="24"/>
          <w:lang w:eastAsia="hi-IN" w:bidi="hi-IN"/>
        </w:rPr>
        <w:tab/>
      </w:r>
      <w:r w:rsidRPr="00993C60">
        <w:rPr>
          <w:rFonts w:ascii="Times New Roman" w:eastAsia="DejaVu Sans" w:hAnsi="Times New Roman"/>
          <w:kern w:val="2"/>
          <w:sz w:val="28"/>
          <w:szCs w:val="28"/>
          <w:lang w:eastAsia="hi-IN" w:bidi="hi-IN"/>
        </w:rPr>
        <w:t>Умови для викладання математики в обох навчальних закладах задовільні, школи забезпечені вчителями, що мають відповідну освіту, учні на 100% забезпечені підручниками.</w:t>
      </w:r>
    </w:p>
    <w:p w:rsidR="007A4AC7" w:rsidRDefault="007A4AC7" w:rsidP="007A4AC7">
      <w:pPr>
        <w:spacing w:after="0" w:line="240" w:lineRule="auto"/>
        <w:jc w:val="both"/>
        <w:rPr>
          <w:rFonts w:ascii="Times New Roman" w:hAnsi="Times New Roman"/>
          <w:color w:val="222222"/>
          <w:sz w:val="28"/>
          <w:szCs w:val="28"/>
          <w:shd w:val="clear" w:color="auto" w:fill="FFFFFF"/>
        </w:rPr>
      </w:pPr>
      <w:r w:rsidRPr="00993C60">
        <w:rPr>
          <w:rFonts w:ascii="Times New Roman" w:hAnsi="Times New Roman"/>
          <w:sz w:val="28"/>
          <w:szCs w:val="28"/>
        </w:rPr>
        <w:tab/>
      </w:r>
      <w:r>
        <w:rPr>
          <w:rFonts w:ascii="Times New Roman" w:hAnsi="Times New Roman"/>
          <w:sz w:val="28"/>
          <w:szCs w:val="28"/>
        </w:rPr>
        <w:t>О</w:t>
      </w:r>
      <w:r>
        <w:rPr>
          <w:rFonts w:ascii="Times New Roman" w:hAnsi="Times New Roman"/>
          <w:color w:val="222222"/>
          <w:sz w:val="28"/>
          <w:szCs w:val="28"/>
          <w:shd w:val="clear" w:color="auto" w:fill="FFFFFF"/>
        </w:rPr>
        <w:t xml:space="preserve">сновною формою перевірки </w:t>
      </w:r>
      <w:proofErr w:type="spellStart"/>
      <w:r>
        <w:rPr>
          <w:rFonts w:ascii="Times New Roman" w:hAnsi="Times New Roman"/>
          <w:color w:val="222222"/>
          <w:sz w:val="28"/>
          <w:szCs w:val="28"/>
          <w:shd w:val="clear" w:color="auto" w:fill="FFFFFF"/>
        </w:rPr>
        <w:t>компетнетностей</w:t>
      </w:r>
      <w:proofErr w:type="spellEnd"/>
      <w:r>
        <w:rPr>
          <w:rFonts w:ascii="Times New Roman" w:hAnsi="Times New Roman"/>
          <w:color w:val="222222"/>
          <w:sz w:val="28"/>
          <w:szCs w:val="28"/>
          <w:shd w:val="clear" w:color="auto" w:fill="FFFFFF"/>
        </w:rPr>
        <w:t xml:space="preserve">  учнів з математики було написання контрольних робіт (зрізів знань) у 5-х та 9-х класах шкіл №№3,10. Дані роботи було написано одночасно в обох закладах за завданнями підготовленими членами робочої групи відповідно до чинної програми. Вчителі попередньо були ознайомлені із завданнями. Після перевірки робіт вчителями кожна робота була переглянута членами робочої групи.  Отримано наступні результати: </w:t>
      </w:r>
    </w:p>
    <w:p w:rsidR="007A4AC7" w:rsidRDefault="007A4AC7" w:rsidP="007A4AC7">
      <w:pPr>
        <w:spacing w:after="0" w:line="240" w:lineRule="auto"/>
        <w:jc w:val="both"/>
        <w:rPr>
          <w:rFonts w:ascii="Times New Roman" w:hAnsi="Times New Roman"/>
          <w:b/>
          <w:color w:val="222222"/>
          <w:sz w:val="28"/>
          <w:szCs w:val="28"/>
          <w:shd w:val="clear" w:color="auto" w:fill="FFFFFF"/>
        </w:rPr>
      </w:pPr>
      <w:r>
        <w:rPr>
          <w:rFonts w:ascii="Times New Roman" w:hAnsi="Times New Roman"/>
          <w:color w:val="222222"/>
          <w:sz w:val="28"/>
          <w:szCs w:val="28"/>
          <w:shd w:val="clear" w:color="auto" w:fill="FFFFFF"/>
        </w:rPr>
        <w:t>-</w:t>
      </w:r>
      <w:r w:rsidRPr="00A32A3D">
        <w:rPr>
          <w:rFonts w:ascii="Times New Roman" w:hAnsi="Times New Roman"/>
          <w:b/>
          <w:color w:val="222222"/>
          <w:sz w:val="28"/>
          <w:szCs w:val="28"/>
          <w:shd w:val="clear" w:color="auto" w:fill="FFFFFF"/>
        </w:rPr>
        <w:t>ЗОШ І-ІІІ ступенів №3 імені Сергія Гордійовича Шовкуна</w:t>
      </w:r>
    </w:p>
    <w:p w:rsidR="007A4AC7" w:rsidRDefault="007A4AC7" w:rsidP="007A4AC7">
      <w:pPr>
        <w:spacing w:after="0" w:line="240" w:lineRule="auto"/>
        <w:jc w:val="both"/>
        <w:rPr>
          <w:rFonts w:ascii="Times New Roman" w:hAnsi="Times New Roman"/>
          <w:color w:val="222222"/>
          <w:sz w:val="28"/>
          <w:szCs w:val="28"/>
          <w:shd w:val="clear" w:color="auto" w:fill="FFFFFF"/>
        </w:rPr>
      </w:pPr>
      <w:r>
        <w:rPr>
          <w:rFonts w:ascii="Times New Roman" w:hAnsi="Times New Roman"/>
          <w:b/>
          <w:color w:val="222222"/>
          <w:sz w:val="28"/>
          <w:szCs w:val="28"/>
          <w:shd w:val="clear" w:color="auto" w:fill="FFFFFF"/>
        </w:rPr>
        <w:t>9 клас вчитель Руденко Валентина Миколаївна</w:t>
      </w:r>
    </w:p>
    <w:p w:rsidR="007A4AC7" w:rsidRDefault="007A4AC7" w:rsidP="007A4AC7">
      <w:pPr>
        <w:pStyle w:val="a3"/>
        <w:numPr>
          <w:ilvl w:val="0"/>
          <w:numId w:val="2"/>
        </w:numPr>
        <w:spacing w:after="0" w:line="24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У членів робочої групи немає заперечень, щодо оцінювання робіт, всі роботи оцінено якісно, бали виставлено об’єктивно;</w:t>
      </w:r>
    </w:p>
    <w:p w:rsidR="007A4AC7" w:rsidRDefault="007A4AC7" w:rsidP="007A4AC7">
      <w:pPr>
        <w:pStyle w:val="a3"/>
        <w:numPr>
          <w:ilvl w:val="0"/>
          <w:numId w:val="2"/>
        </w:numPr>
        <w:spacing w:after="0" w:line="24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За підсумками І семестру із 19 учнів, що  писали комплексну контрольну роботу у 9 класі 3 учні мають бали високого рівня, всі вони підтвердили свої знання під час написання зрізів; із 6 учнів, що мають за семестр бали достатнього рівня всі підтвердили свої знання; решта учнів мають бали середнього рівня з них лише один учень написав контрольну роботу на 7 балів, решта п</w:t>
      </w:r>
      <w:r w:rsidR="008D7FDB">
        <w:rPr>
          <w:rFonts w:ascii="Times New Roman" w:hAnsi="Times New Roman"/>
          <w:color w:val="222222"/>
          <w:sz w:val="28"/>
          <w:szCs w:val="28"/>
          <w:shd w:val="clear" w:color="auto" w:fill="FFFFFF"/>
        </w:rPr>
        <w:t>овністю підтвердили свої  знання</w:t>
      </w:r>
      <w:r>
        <w:rPr>
          <w:rFonts w:ascii="Times New Roman" w:hAnsi="Times New Roman"/>
          <w:color w:val="222222"/>
          <w:sz w:val="28"/>
          <w:szCs w:val="28"/>
          <w:shd w:val="clear" w:color="auto" w:fill="FFFFFF"/>
        </w:rPr>
        <w:t>.</w:t>
      </w:r>
    </w:p>
    <w:p w:rsidR="007A4AC7" w:rsidRDefault="007A4AC7" w:rsidP="007A4AC7">
      <w:pPr>
        <w:spacing w:after="0" w:line="240" w:lineRule="auto"/>
        <w:jc w:val="both"/>
        <w:rPr>
          <w:rFonts w:ascii="Times New Roman" w:hAnsi="Times New Roman"/>
          <w:b/>
          <w:color w:val="222222"/>
          <w:sz w:val="28"/>
          <w:szCs w:val="28"/>
          <w:shd w:val="clear" w:color="auto" w:fill="FFFFFF"/>
        </w:rPr>
      </w:pPr>
      <w:r w:rsidRPr="007B698C">
        <w:rPr>
          <w:rFonts w:ascii="Times New Roman" w:hAnsi="Times New Roman"/>
          <w:b/>
          <w:color w:val="222222"/>
          <w:sz w:val="28"/>
          <w:szCs w:val="28"/>
          <w:shd w:val="clear" w:color="auto" w:fill="FFFFFF"/>
        </w:rPr>
        <w:lastRenderedPageBreak/>
        <w:t xml:space="preserve">5 –А клас вчитель </w:t>
      </w:r>
      <w:proofErr w:type="spellStart"/>
      <w:r w:rsidRPr="007B698C">
        <w:rPr>
          <w:rFonts w:ascii="Times New Roman" w:hAnsi="Times New Roman"/>
          <w:b/>
          <w:color w:val="222222"/>
          <w:sz w:val="28"/>
          <w:szCs w:val="28"/>
          <w:shd w:val="clear" w:color="auto" w:fill="FFFFFF"/>
        </w:rPr>
        <w:t>Кеценко</w:t>
      </w:r>
      <w:proofErr w:type="spellEnd"/>
      <w:r w:rsidRPr="007B698C">
        <w:rPr>
          <w:rFonts w:ascii="Times New Roman" w:hAnsi="Times New Roman"/>
          <w:b/>
          <w:color w:val="222222"/>
          <w:sz w:val="28"/>
          <w:szCs w:val="28"/>
          <w:shd w:val="clear" w:color="auto" w:fill="FFFFFF"/>
        </w:rPr>
        <w:t xml:space="preserve"> Тетяна Василівна</w:t>
      </w:r>
    </w:p>
    <w:p w:rsidR="007A4AC7" w:rsidRDefault="007A4AC7" w:rsidP="007A4AC7">
      <w:pPr>
        <w:pStyle w:val="a3"/>
        <w:numPr>
          <w:ilvl w:val="0"/>
          <w:numId w:val="2"/>
        </w:numPr>
        <w:spacing w:after="0" w:line="240" w:lineRule="auto"/>
        <w:jc w:val="both"/>
        <w:rPr>
          <w:rFonts w:ascii="Times New Roman" w:hAnsi="Times New Roman"/>
          <w:color w:val="222222"/>
          <w:sz w:val="28"/>
          <w:szCs w:val="28"/>
          <w:shd w:val="clear" w:color="auto" w:fill="FFFFFF"/>
        </w:rPr>
      </w:pPr>
      <w:r w:rsidRPr="007B698C">
        <w:rPr>
          <w:rFonts w:ascii="Times New Roman" w:hAnsi="Times New Roman"/>
          <w:color w:val="222222"/>
          <w:sz w:val="28"/>
          <w:szCs w:val="28"/>
          <w:shd w:val="clear" w:color="auto" w:fill="FFFFFF"/>
        </w:rPr>
        <w:t>Члени робочої групи вважают</w:t>
      </w:r>
      <w:r>
        <w:rPr>
          <w:rFonts w:ascii="Times New Roman" w:hAnsi="Times New Roman"/>
          <w:color w:val="222222"/>
          <w:sz w:val="28"/>
          <w:szCs w:val="28"/>
          <w:shd w:val="clear" w:color="auto" w:fill="FFFFFF"/>
        </w:rPr>
        <w:t>ь, що при оцінюванні робіт 3 учн</w:t>
      </w:r>
      <w:r w:rsidRPr="007B698C">
        <w:rPr>
          <w:rFonts w:ascii="Times New Roman" w:hAnsi="Times New Roman"/>
          <w:color w:val="222222"/>
          <w:sz w:val="28"/>
          <w:szCs w:val="28"/>
          <w:shd w:val="clear" w:color="auto" w:fill="FFFFFF"/>
        </w:rPr>
        <w:t>ів учитель</w:t>
      </w:r>
      <w:r>
        <w:rPr>
          <w:rFonts w:ascii="Times New Roman" w:hAnsi="Times New Roman"/>
          <w:color w:val="222222"/>
          <w:sz w:val="28"/>
          <w:szCs w:val="28"/>
          <w:shd w:val="clear" w:color="auto" w:fill="FFFFFF"/>
        </w:rPr>
        <w:t xml:space="preserve"> допустив неточність і </w:t>
      </w:r>
      <w:r w:rsidR="008D7FDB">
        <w:rPr>
          <w:rFonts w:ascii="Times New Roman" w:hAnsi="Times New Roman"/>
          <w:color w:val="222222"/>
          <w:sz w:val="28"/>
          <w:szCs w:val="28"/>
          <w:shd w:val="clear" w:color="auto" w:fill="FFFFFF"/>
        </w:rPr>
        <w:t>пропонують одному учню підвищити</w:t>
      </w:r>
      <w:r>
        <w:rPr>
          <w:rFonts w:ascii="Times New Roman" w:hAnsi="Times New Roman"/>
          <w:color w:val="222222"/>
          <w:sz w:val="28"/>
          <w:szCs w:val="28"/>
          <w:shd w:val="clear" w:color="auto" w:fill="FFFFFF"/>
        </w:rPr>
        <w:t xml:space="preserve"> оцін</w:t>
      </w:r>
      <w:r w:rsidR="008D7FDB">
        <w:rPr>
          <w:rFonts w:ascii="Times New Roman" w:hAnsi="Times New Roman"/>
          <w:color w:val="222222"/>
          <w:sz w:val="28"/>
          <w:szCs w:val="28"/>
          <w:shd w:val="clear" w:color="auto" w:fill="FFFFFF"/>
        </w:rPr>
        <w:t xml:space="preserve">ку на 1 бал і ще двом </w:t>
      </w:r>
      <w:r>
        <w:rPr>
          <w:rFonts w:ascii="Times New Roman" w:hAnsi="Times New Roman"/>
          <w:color w:val="222222"/>
          <w:sz w:val="28"/>
          <w:szCs w:val="28"/>
          <w:shd w:val="clear" w:color="auto" w:fill="FFFFFF"/>
        </w:rPr>
        <w:t xml:space="preserve"> на один бал оцінку знизити;</w:t>
      </w:r>
    </w:p>
    <w:p w:rsidR="007A4AC7" w:rsidRDefault="007A4AC7" w:rsidP="007A4AC7">
      <w:pPr>
        <w:pStyle w:val="a3"/>
        <w:numPr>
          <w:ilvl w:val="0"/>
          <w:numId w:val="2"/>
        </w:numPr>
        <w:spacing w:after="0" w:line="24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За підсумками І семестру 1 учень має високий бал з математики, що і було підтверджено на контрольній роботі; 10 учнів мають за семестр бали достатнього рівня, з них контрольну роботу написали на бали достатнього рівня 8 учнів, 2 учні написали роботу на середній бал; бали  середнього  рівня за І семестр мають 9 учнів, з них підтвердили свої оцінки 6 учнів, решта 3 учні отримали бали низького рівня.</w:t>
      </w:r>
    </w:p>
    <w:p w:rsidR="007A4AC7" w:rsidRDefault="007A4AC7" w:rsidP="007A4AC7">
      <w:pPr>
        <w:spacing w:after="0" w:line="240" w:lineRule="auto"/>
        <w:jc w:val="both"/>
        <w:rPr>
          <w:rFonts w:ascii="Times New Roman" w:hAnsi="Times New Roman"/>
          <w:b/>
          <w:color w:val="222222"/>
          <w:sz w:val="28"/>
          <w:szCs w:val="28"/>
          <w:shd w:val="clear" w:color="auto" w:fill="FFFFFF"/>
        </w:rPr>
      </w:pPr>
      <w:r w:rsidRPr="007B698C">
        <w:rPr>
          <w:rFonts w:ascii="Times New Roman" w:hAnsi="Times New Roman"/>
          <w:b/>
          <w:color w:val="222222"/>
          <w:sz w:val="28"/>
          <w:szCs w:val="28"/>
          <w:shd w:val="clear" w:color="auto" w:fill="FFFFFF"/>
        </w:rPr>
        <w:t>5 –</w:t>
      </w:r>
      <w:r>
        <w:rPr>
          <w:rFonts w:ascii="Times New Roman" w:hAnsi="Times New Roman"/>
          <w:b/>
          <w:color w:val="222222"/>
          <w:sz w:val="28"/>
          <w:szCs w:val="28"/>
          <w:shd w:val="clear" w:color="auto" w:fill="FFFFFF"/>
        </w:rPr>
        <w:t>Б</w:t>
      </w:r>
      <w:r w:rsidRPr="007B698C">
        <w:rPr>
          <w:rFonts w:ascii="Times New Roman" w:hAnsi="Times New Roman"/>
          <w:b/>
          <w:color w:val="222222"/>
          <w:sz w:val="28"/>
          <w:szCs w:val="28"/>
          <w:shd w:val="clear" w:color="auto" w:fill="FFFFFF"/>
        </w:rPr>
        <w:t xml:space="preserve"> клас вчитель </w:t>
      </w:r>
      <w:proofErr w:type="spellStart"/>
      <w:r w:rsidRPr="007B698C">
        <w:rPr>
          <w:rFonts w:ascii="Times New Roman" w:hAnsi="Times New Roman"/>
          <w:b/>
          <w:color w:val="222222"/>
          <w:sz w:val="28"/>
          <w:szCs w:val="28"/>
          <w:shd w:val="clear" w:color="auto" w:fill="FFFFFF"/>
        </w:rPr>
        <w:t>Кеценко</w:t>
      </w:r>
      <w:proofErr w:type="spellEnd"/>
      <w:r w:rsidRPr="007B698C">
        <w:rPr>
          <w:rFonts w:ascii="Times New Roman" w:hAnsi="Times New Roman"/>
          <w:b/>
          <w:color w:val="222222"/>
          <w:sz w:val="28"/>
          <w:szCs w:val="28"/>
          <w:shd w:val="clear" w:color="auto" w:fill="FFFFFF"/>
        </w:rPr>
        <w:t xml:space="preserve"> Тетяна Василівна</w:t>
      </w:r>
    </w:p>
    <w:p w:rsidR="007A4AC7" w:rsidRDefault="007A4AC7" w:rsidP="007A4AC7">
      <w:pPr>
        <w:pStyle w:val="a3"/>
        <w:numPr>
          <w:ilvl w:val="0"/>
          <w:numId w:val="2"/>
        </w:numPr>
        <w:spacing w:after="0" w:line="240" w:lineRule="auto"/>
        <w:jc w:val="both"/>
        <w:rPr>
          <w:rFonts w:ascii="Times New Roman" w:hAnsi="Times New Roman"/>
          <w:color w:val="222222"/>
          <w:sz w:val="28"/>
          <w:szCs w:val="28"/>
          <w:shd w:val="clear" w:color="auto" w:fill="FFFFFF"/>
        </w:rPr>
      </w:pPr>
      <w:r w:rsidRPr="007B698C">
        <w:rPr>
          <w:rFonts w:ascii="Times New Roman" w:hAnsi="Times New Roman"/>
          <w:color w:val="222222"/>
          <w:sz w:val="28"/>
          <w:szCs w:val="28"/>
          <w:shd w:val="clear" w:color="auto" w:fill="FFFFFF"/>
        </w:rPr>
        <w:t>Члени робочої групи вважают</w:t>
      </w:r>
      <w:r>
        <w:rPr>
          <w:rFonts w:ascii="Times New Roman" w:hAnsi="Times New Roman"/>
          <w:color w:val="222222"/>
          <w:sz w:val="28"/>
          <w:szCs w:val="28"/>
          <w:shd w:val="clear" w:color="auto" w:fill="FFFFFF"/>
        </w:rPr>
        <w:t>ь, що при оцінюванні робіт 2 учн</w:t>
      </w:r>
      <w:r w:rsidRPr="007B698C">
        <w:rPr>
          <w:rFonts w:ascii="Times New Roman" w:hAnsi="Times New Roman"/>
          <w:color w:val="222222"/>
          <w:sz w:val="28"/>
          <w:szCs w:val="28"/>
          <w:shd w:val="clear" w:color="auto" w:fill="FFFFFF"/>
        </w:rPr>
        <w:t>ів учитель</w:t>
      </w:r>
      <w:r>
        <w:rPr>
          <w:rFonts w:ascii="Times New Roman" w:hAnsi="Times New Roman"/>
          <w:color w:val="222222"/>
          <w:sz w:val="28"/>
          <w:szCs w:val="28"/>
          <w:shd w:val="clear" w:color="auto" w:fill="FFFFFF"/>
        </w:rPr>
        <w:t xml:space="preserve"> допустив неточність і пропонують одному у</w:t>
      </w:r>
      <w:r w:rsidR="008D7FDB">
        <w:rPr>
          <w:rFonts w:ascii="Times New Roman" w:hAnsi="Times New Roman"/>
          <w:color w:val="222222"/>
          <w:sz w:val="28"/>
          <w:szCs w:val="28"/>
          <w:shd w:val="clear" w:color="auto" w:fill="FFFFFF"/>
        </w:rPr>
        <w:t>чню підвищити оцінку на 1 бал та     одному в</w:t>
      </w:r>
      <w:r>
        <w:rPr>
          <w:rFonts w:ascii="Times New Roman" w:hAnsi="Times New Roman"/>
          <w:color w:val="222222"/>
          <w:sz w:val="28"/>
          <w:szCs w:val="28"/>
          <w:shd w:val="clear" w:color="auto" w:fill="FFFFFF"/>
        </w:rPr>
        <w:t xml:space="preserve"> на один бал оцінку знизити;</w:t>
      </w:r>
    </w:p>
    <w:p w:rsidR="007A4AC7" w:rsidRDefault="007A4AC7" w:rsidP="007A4AC7">
      <w:pPr>
        <w:pStyle w:val="a3"/>
        <w:numPr>
          <w:ilvl w:val="0"/>
          <w:numId w:val="2"/>
        </w:numPr>
        <w:spacing w:after="0" w:line="24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За підсумками І семестру 1 учень має високий бал з математики, контрольну роботу на бали високого рівня виконали 6 учнів (з урахуванням корекції оцінок робочою групою); 13 учнів мають за семестр бали достатнього рівня, з них контрольну роботу написали на бали високого та достатнього рівня 12 учнів, 1 учень  написав роботу на 5 балів; бали достатнього рівня за І семестр мають 6 учнів, з них підтвердили свої оцінки 4 учні, решта 2 учні отримали бали низького рівня.</w:t>
      </w:r>
    </w:p>
    <w:p w:rsidR="007A4AC7" w:rsidRDefault="007A4AC7" w:rsidP="007A4AC7">
      <w:pPr>
        <w:spacing w:after="0" w:line="24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ЗОШ І-ІІІ ступенів №10</w:t>
      </w:r>
    </w:p>
    <w:p w:rsidR="007A4AC7" w:rsidRDefault="007A4AC7" w:rsidP="007A4AC7">
      <w:pPr>
        <w:spacing w:after="0" w:line="240" w:lineRule="auto"/>
        <w:jc w:val="both"/>
        <w:rPr>
          <w:rFonts w:ascii="Times New Roman" w:hAnsi="Times New Roman"/>
          <w:b/>
          <w:color w:val="222222"/>
          <w:sz w:val="28"/>
          <w:szCs w:val="28"/>
          <w:shd w:val="clear" w:color="auto" w:fill="FFFFFF"/>
        </w:rPr>
      </w:pPr>
      <w:r w:rsidRPr="007B698C">
        <w:rPr>
          <w:rFonts w:ascii="Times New Roman" w:hAnsi="Times New Roman"/>
          <w:b/>
          <w:color w:val="222222"/>
          <w:sz w:val="28"/>
          <w:szCs w:val="28"/>
          <w:shd w:val="clear" w:color="auto" w:fill="FFFFFF"/>
        </w:rPr>
        <w:t xml:space="preserve">5  клас </w:t>
      </w:r>
      <w:r>
        <w:rPr>
          <w:rFonts w:ascii="Times New Roman" w:hAnsi="Times New Roman"/>
          <w:b/>
          <w:color w:val="222222"/>
          <w:sz w:val="28"/>
          <w:szCs w:val="28"/>
          <w:shd w:val="clear" w:color="auto" w:fill="FFFFFF"/>
        </w:rPr>
        <w:t>вчитель Карпенко Яна Миколаївна</w:t>
      </w:r>
    </w:p>
    <w:p w:rsidR="007A4AC7" w:rsidRDefault="007A4AC7" w:rsidP="007A4AC7">
      <w:pPr>
        <w:pStyle w:val="a3"/>
        <w:numPr>
          <w:ilvl w:val="0"/>
          <w:numId w:val="2"/>
        </w:numPr>
        <w:spacing w:after="0" w:line="240" w:lineRule="auto"/>
        <w:jc w:val="both"/>
        <w:rPr>
          <w:rFonts w:ascii="Times New Roman" w:hAnsi="Times New Roman"/>
          <w:color w:val="222222"/>
          <w:sz w:val="28"/>
          <w:szCs w:val="28"/>
          <w:shd w:val="clear" w:color="auto" w:fill="FFFFFF"/>
        </w:rPr>
      </w:pPr>
      <w:r w:rsidRPr="00471349">
        <w:rPr>
          <w:rFonts w:ascii="Times New Roman" w:hAnsi="Times New Roman"/>
          <w:color w:val="222222"/>
          <w:sz w:val="28"/>
          <w:szCs w:val="28"/>
          <w:shd w:val="clear" w:color="auto" w:fill="FFFFFF"/>
        </w:rPr>
        <w:t>Члени робочої групи вважають, що при оцінюванні робіт 9 учнів</w:t>
      </w:r>
      <w:r>
        <w:rPr>
          <w:rFonts w:ascii="Times New Roman" w:hAnsi="Times New Roman"/>
          <w:color w:val="222222"/>
          <w:sz w:val="28"/>
          <w:szCs w:val="28"/>
          <w:shd w:val="clear" w:color="auto" w:fill="FFFFFF"/>
        </w:rPr>
        <w:t xml:space="preserve"> (із 22</w:t>
      </w:r>
      <w:r w:rsidRPr="00471349">
        <w:rPr>
          <w:rFonts w:ascii="Times New Roman" w:hAnsi="Times New Roman"/>
          <w:color w:val="222222"/>
          <w:sz w:val="28"/>
          <w:szCs w:val="28"/>
          <w:shd w:val="clear" w:color="auto" w:fill="FFFFFF"/>
        </w:rPr>
        <w:t xml:space="preserve">) учитель завищив оцінки і пропонують знизити цим учням </w:t>
      </w:r>
      <w:r w:rsidR="00C67C86">
        <w:rPr>
          <w:rFonts w:ascii="Times New Roman" w:hAnsi="Times New Roman"/>
          <w:color w:val="222222"/>
          <w:sz w:val="28"/>
          <w:szCs w:val="28"/>
          <w:shd w:val="clear" w:color="auto" w:fill="FFFFFF"/>
        </w:rPr>
        <w:t>оцінки на     1бал</w:t>
      </w:r>
      <w:r w:rsidRPr="00471349">
        <w:rPr>
          <w:rFonts w:ascii="Times New Roman" w:hAnsi="Times New Roman"/>
          <w:color w:val="222222"/>
          <w:sz w:val="28"/>
          <w:szCs w:val="28"/>
          <w:shd w:val="clear" w:color="auto" w:fill="FFFFFF"/>
        </w:rPr>
        <w:t xml:space="preserve">; </w:t>
      </w:r>
    </w:p>
    <w:p w:rsidR="007A4AC7" w:rsidRPr="00471349" w:rsidRDefault="007A4AC7" w:rsidP="007A4AC7">
      <w:pPr>
        <w:pStyle w:val="a3"/>
        <w:numPr>
          <w:ilvl w:val="0"/>
          <w:numId w:val="2"/>
        </w:numPr>
        <w:spacing w:after="0" w:line="24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Бали високого рівня (за поточними та тематичними оцінками) мають 7 учнів, з них на бали високого рівня написала контрольну роботу лише 1 учениця; </w:t>
      </w:r>
      <w:r w:rsidRPr="00471349">
        <w:rPr>
          <w:rFonts w:ascii="Times New Roman" w:hAnsi="Times New Roman"/>
          <w:color w:val="222222"/>
          <w:sz w:val="28"/>
          <w:szCs w:val="28"/>
          <w:shd w:val="clear" w:color="auto" w:fill="FFFFFF"/>
        </w:rPr>
        <w:t xml:space="preserve"> 10 учнів мають бали достатнього рівня, з них </w:t>
      </w:r>
      <w:r>
        <w:rPr>
          <w:rFonts w:ascii="Times New Roman" w:hAnsi="Times New Roman"/>
          <w:color w:val="222222"/>
          <w:sz w:val="28"/>
          <w:szCs w:val="28"/>
          <w:shd w:val="clear" w:color="auto" w:fill="FFFFFF"/>
        </w:rPr>
        <w:t xml:space="preserve">лише 3 учні підтвердили свої знання на контрольній роботі, причому 2 учні написали роботу взагалі на 3 бали; 5 учнів мають оцінки середнього рівня всі вони підтвердили свої знання написавши контрольну роботу на 4 бали. </w:t>
      </w:r>
    </w:p>
    <w:p w:rsidR="007A4AC7" w:rsidRDefault="007A4AC7" w:rsidP="007A4AC7">
      <w:pPr>
        <w:spacing w:after="0" w:line="240" w:lineRule="auto"/>
        <w:jc w:val="both"/>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9 клас вчитель Карпенко Яна Миколаївна</w:t>
      </w:r>
    </w:p>
    <w:p w:rsidR="007A4AC7" w:rsidRPr="000F1190" w:rsidRDefault="007A4AC7" w:rsidP="007A4AC7">
      <w:pPr>
        <w:pStyle w:val="a3"/>
        <w:numPr>
          <w:ilvl w:val="0"/>
          <w:numId w:val="2"/>
        </w:numPr>
        <w:spacing w:after="0" w:line="240" w:lineRule="auto"/>
        <w:jc w:val="both"/>
        <w:rPr>
          <w:rFonts w:ascii="Times New Roman" w:hAnsi="Times New Roman"/>
          <w:color w:val="222222"/>
          <w:sz w:val="28"/>
          <w:szCs w:val="28"/>
          <w:shd w:val="clear" w:color="auto" w:fill="FFFFFF"/>
        </w:rPr>
      </w:pPr>
      <w:r w:rsidRPr="008328ED">
        <w:rPr>
          <w:rFonts w:ascii="Times New Roman" w:hAnsi="Times New Roman"/>
          <w:color w:val="222222"/>
          <w:sz w:val="28"/>
          <w:szCs w:val="28"/>
          <w:shd w:val="clear" w:color="auto" w:fill="FFFFFF"/>
        </w:rPr>
        <w:t xml:space="preserve">Члени робочої групи вважають, що при оцінюванні робіт 7 учнів (із 24) учитель завищив оцінки, причому одному учневі пропонується знизити оцінку на 2 бали, а решті на 1бал;  </w:t>
      </w:r>
    </w:p>
    <w:p w:rsidR="007A4AC7" w:rsidRDefault="007A4AC7" w:rsidP="007A4AC7">
      <w:pPr>
        <w:pStyle w:val="a3"/>
        <w:numPr>
          <w:ilvl w:val="0"/>
          <w:numId w:val="2"/>
        </w:numPr>
        <w:spacing w:after="0" w:line="240" w:lineRule="auto"/>
        <w:jc w:val="both"/>
        <w:rPr>
          <w:rFonts w:ascii="Times New Roman" w:hAnsi="Times New Roman"/>
          <w:color w:val="222222"/>
          <w:sz w:val="28"/>
          <w:szCs w:val="28"/>
          <w:shd w:val="clear" w:color="auto" w:fill="FFFFFF"/>
        </w:rPr>
      </w:pPr>
      <w:r w:rsidRPr="000111A0">
        <w:rPr>
          <w:rFonts w:ascii="Times New Roman" w:hAnsi="Times New Roman"/>
          <w:color w:val="222222"/>
          <w:sz w:val="28"/>
          <w:szCs w:val="28"/>
          <w:shd w:val="clear" w:color="auto" w:fill="FFFFFF"/>
        </w:rPr>
        <w:t>Бали високого рівня (за поточними та тематичними оцінками) мають 2 учні, о</w:t>
      </w:r>
      <w:r w:rsidR="00C67C86">
        <w:rPr>
          <w:rFonts w:ascii="Times New Roman" w:hAnsi="Times New Roman"/>
          <w:color w:val="222222"/>
          <w:sz w:val="28"/>
          <w:szCs w:val="28"/>
          <w:shd w:val="clear" w:color="auto" w:fill="FFFFFF"/>
        </w:rPr>
        <w:t xml:space="preserve">дин з них підтвердив свою знання </w:t>
      </w:r>
      <w:r w:rsidRPr="000111A0">
        <w:rPr>
          <w:rFonts w:ascii="Times New Roman" w:hAnsi="Times New Roman"/>
          <w:color w:val="222222"/>
          <w:sz w:val="28"/>
          <w:szCs w:val="28"/>
          <w:shd w:val="clear" w:color="auto" w:fill="FFFFFF"/>
        </w:rPr>
        <w:t xml:space="preserve"> за результатами контрольної роботи, а один ні; із 14 учнів, що мають поточні  бали достатнього рівня підтвердили свої оцінки 8 учнів;  решта учнів мають бали середнього рівня з них лише один учень написав контрольну роботу на 7 балів,  4 підтвердили свої оцінки, 3 учні написали роботу на бали низького рівня </w:t>
      </w:r>
      <w:r w:rsidR="00C67C86">
        <w:rPr>
          <w:rFonts w:ascii="Times New Roman" w:hAnsi="Times New Roman"/>
          <w:color w:val="222222"/>
          <w:sz w:val="28"/>
          <w:szCs w:val="28"/>
          <w:shd w:val="clear" w:color="auto" w:fill="FFFFFF"/>
        </w:rPr>
        <w:t xml:space="preserve">та </w:t>
      </w:r>
      <w:r w:rsidRPr="000111A0">
        <w:rPr>
          <w:rFonts w:ascii="Times New Roman" w:hAnsi="Times New Roman"/>
          <w:color w:val="222222"/>
          <w:sz w:val="28"/>
          <w:szCs w:val="28"/>
          <w:shd w:val="clear" w:color="auto" w:fill="FFFFFF"/>
        </w:rPr>
        <w:t>підтвердили свої  оцінки.</w:t>
      </w:r>
    </w:p>
    <w:p w:rsidR="007A4AC7" w:rsidRDefault="007A4AC7" w:rsidP="007A4AC7">
      <w:pPr>
        <w:spacing w:after="0" w:line="240" w:lineRule="auto"/>
        <w:jc w:val="both"/>
        <w:rPr>
          <w:rFonts w:ascii="Times New Roman" w:hAnsi="Times New Roman"/>
          <w:sz w:val="28"/>
          <w:szCs w:val="28"/>
        </w:rPr>
      </w:pPr>
      <w:r w:rsidRPr="00993C60">
        <w:rPr>
          <w:rFonts w:ascii="Times New Roman" w:hAnsi="Times New Roman"/>
          <w:sz w:val="28"/>
          <w:szCs w:val="28"/>
        </w:rPr>
        <w:tab/>
      </w:r>
      <w:bookmarkStart w:id="0" w:name="_GoBack"/>
      <w:bookmarkEnd w:id="0"/>
      <w:r w:rsidRPr="00993C60">
        <w:rPr>
          <w:rFonts w:ascii="Times New Roman" w:hAnsi="Times New Roman"/>
          <w:sz w:val="28"/>
          <w:szCs w:val="28"/>
        </w:rPr>
        <w:t xml:space="preserve"> </w:t>
      </w:r>
    </w:p>
    <w:p w:rsidR="007A4AC7" w:rsidRDefault="00135F14" w:rsidP="00135F14">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w:t>
      </w:r>
      <w:r w:rsidR="007A4AC7">
        <w:rPr>
          <w:rFonts w:ascii="Times New Roman" w:hAnsi="Times New Roman"/>
          <w:sz w:val="28"/>
          <w:szCs w:val="28"/>
        </w:rPr>
        <w:t xml:space="preserve"> обох </w:t>
      </w:r>
      <w:r w:rsidR="00783434">
        <w:rPr>
          <w:rFonts w:ascii="Times New Roman" w:hAnsi="Times New Roman"/>
          <w:sz w:val="28"/>
          <w:szCs w:val="28"/>
        </w:rPr>
        <w:t xml:space="preserve">навчальних закладах </w:t>
      </w:r>
      <w:proofErr w:type="spellStart"/>
      <w:r w:rsidR="00783434">
        <w:rPr>
          <w:rFonts w:ascii="Times New Roman" w:hAnsi="Times New Roman"/>
          <w:sz w:val="28"/>
          <w:szCs w:val="28"/>
        </w:rPr>
        <w:t>адміністаціями</w:t>
      </w:r>
      <w:proofErr w:type="spellEnd"/>
      <w:r w:rsidR="00783434">
        <w:rPr>
          <w:rFonts w:ascii="Times New Roman" w:hAnsi="Times New Roman"/>
          <w:sz w:val="28"/>
          <w:szCs w:val="28"/>
        </w:rPr>
        <w:t>, відповідно до</w:t>
      </w:r>
      <w:r w:rsidR="007A4AC7">
        <w:rPr>
          <w:rFonts w:ascii="Times New Roman" w:hAnsi="Times New Roman"/>
          <w:sz w:val="28"/>
          <w:szCs w:val="28"/>
        </w:rPr>
        <w:t xml:space="preserve"> </w:t>
      </w:r>
      <w:r w:rsidR="00783434">
        <w:rPr>
          <w:rFonts w:ascii="Times New Roman" w:hAnsi="Times New Roman"/>
          <w:sz w:val="28"/>
          <w:szCs w:val="28"/>
        </w:rPr>
        <w:t>статті</w:t>
      </w:r>
      <w:r w:rsidR="00783434" w:rsidRPr="00993C60">
        <w:rPr>
          <w:rFonts w:ascii="Times New Roman" w:hAnsi="Times New Roman"/>
          <w:sz w:val="28"/>
          <w:szCs w:val="28"/>
        </w:rPr>
        <w:t xml:space="preserve"> 26 розділу ІІІ Закону України «Про освіту»</w:t>
      </w:r>
      <w:r w:rsidR="00783434">
        <w:rPr>
          <w:rFonts w:ascii="Times New Roman" w:hAnsi="Times New Roman"/>
          <w:sz w:val="28"/>
          <w:szCs w:val="28"/>
        </w:rPr>
        <w:t>, що</w:t>
      </w:r>
      <w:r w:rsidR="00783434" w:rsidRPr="00993C60">
        <w:rPr>
          <w:rFonts w:ascii="Times New Roman" w:hAnsi="Times New Roman"/>
          <w:sz w:val="28"/>
          <w:szCs w:val="28"/>
        </w:rPr>
        <w:t xml:space="preserve"> покладає на директора школи контроль за</w:t>
      </w:r>
      <w:r w:rsidR="00783434">
        <w:rPr>
          <w:rFonts w:ascii="Times New Roman" w:hAnsi="Times New Roman"/>
          <w:sz w:val="28"/>
          <w:szCs w:val="28"/>
        </w:rPr>
        <w:t xml:space="preserve"> виконанням освітніх програм, контролюється</w:t>
      </w:r>
      <w:r w:rsidR="007A4AC7">
        <w:rPr>
          <w:rFonts w:ascii="Times New Roman" w:hAnsi="Times New Roman"/>
          <w:sz w:val="28"/>
          <w:szCs w:val="28"/>
        </w:rPr>
        <w:t xml:space="preserve"> питання стану викладання математики, його заслуховували на засіданнях педагогічних рад</w:t>
      </w:r>
      <w:r w:rsidR="00783434">
        <w:rPr>
          <w:rFonts w:ascii="Times New Roman" w:hAnsi="Times New Roman"/>
          <w:sz w:val="28"/>
          <w:szCs w:val="28"/>
        </w:rPr>
        <w:t xml:space="preserve">, </w:t>
      </w:r>
      <w:r w:rsidR="007A4AC7">
        <w:rPr>
          <w:rFonts w:ascii="Times New Roman" w:hAnsi="Times New Roman"/>
          <w:sz w:val="28"/>
          <w:szCs w:val="28"/>
        </w:rPr>
        <w:t xml:space="preserve"> видано відповідні накази по закладах освіти, але і рішення педагогічної ради і накази мають формальний характер. </w:t>
      </w:r>
    </w:p>
    <w:p w:rsidR="007A4AC7" w:rsidRDefault="00135F14" w:rsidP="007A4AC7">
      <w:pPr>
        <w:spacing w:after="0" w:line="240" w:lineRule="auto"/>
        <w:ind w:firstLine="708"/>
        <w:jc w:val="both"/>
        <w:rPr>
          <w:rFonts w:ascii="Times New Roman" w:hAnsi="Times New Roman"/>
          <w:sz w:val="28"/>
          <w:szCs w:val="28"/>
        </w:rPr>
      </w:pPr>
      <w:r>
        <w:rPr>
          <w:rFonts w:ascii="Times New Roman" w:hAnsi="Times New Roman"/>
          <w:sz w:val="28"/>
          <w:szCs w:val="28"/>
        </w:rPr>
        <w:t>Виходячи з вище викладеного,</w:t>
      </w:r>
    </w:p>
    <w:p w:rsidR="006C1F2E" w:rsidRPr="006C1F2E" w:rsidRDefault="006C1F2E" w:rsidP="006C1F2E">
      <w:pPr>
        <w:spacing w:after="0" w:line="240" w:lineRule="auto"/>
        <w:jc w:val="both"/>
        <w:rPr>
          <w:rFonts w:ascii="Times New Roman" w:hAnsi="Times New Roman"/>
          <w:sz w:val="28"/>
          <w:szCs w:val="28"/>
        </w:rPr>
      </w:pPr>
      <w:r>
        <w:rPr>
          <w:rFonts w:ascii="Times New Roman" w:hAnsi="Times New Roman"/>
          <w:sz w:val="28"/>
          <w:szCs w:val="28"/>
        </w:rPr>
        <w:t>НАКАЗУЮ:</w:t>
      </w:r>
    </w:p>
    <w:p w:rsidR="007A4AC7" w:rsidRDefault="007A4AC7" w:rsidP="007A4AC7">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Директорам ЗЗСО продовжити роботу щодо функціонування внутрішньої системи якості освіти.</w:t>
      </w:r>
    </w:p>
    <w:p w:rsidR="007A4AC7" w:rsidRDefault="007A4AC7" w:rsidP="007A4AC7">
      <w:pPr>
        <w:pStyle w:val="a3"/>
        <w:spacing w:after="0" w:line="240" w:lineRule="auto"/>
        <w:ind w:left="1068"/>
        <w:jc w:val="right"/>
        <w:rPr>
          <w:rFonts w:ascii="Times New Roman" w:hAnsi="Times New Roman"/>
          <w:sz w:val="28"/>
          <w:szCs w:val="28"/>
        </w:rPr>
      </w:pPr>
      <w:r>
        <w:rPr>
          <w:rFonts w:ascii="Times New Roman" w:hAnsi="Times New Roman"/>
          <w:sz w:val="28"/>
          <w:szCs w:val="28"/>
        </w:rPr>
        <w:t>Постійно</w:t>
      </w:r>
    </w:p>
    <w:p w:rsidR="007A4AC7" w:rsidRDefault="007A4AC7" w:rsidP="007A4AC7">
      <w:pPr>
        <w:pStyle w:val="a3"/>
        <w:numPr>
          <w:ilvl w:val="0"/>
          <w:numId w:val="3"/>
        </w:numPr>
        <w:spacing w:after="0" w:line="240" w:lineRule="auto"/>
        <w:rPr>
          <w:rFonts w:ascii="Times New Roman" w:hAnsi="Times New Roman"/>
          <w:sz w:val="28"/>
          <w:szCs w:val="28"/>
        </w:rPr>
      </w:pPr>
      <w:r>
        <w:rPr>
          <w:rFonts w:ascii="Times New Roman" w:hAnsi="Times New Roman"/>
          <w:sz w:val="28"/>
          <w:szCs w:val="28"/>
        </w:rPr>
        <w:t>Міському методичному центрові управління освіти на засіданні ММО вчителів математики продовжити роботу щодо вивчення Критеріїв оцінювання учнів з математики на конкретних прикладах.</w:t>
      </w:r>
    </w:p>
    <w:p w:rsidR="007A4AC7" w:rsidRDefault="007A4AC7" w:rsidP="007A4AC7">
      <w:pPr>
        <w:pStyle w:val="a3"/>
        <w:spacing w:after="0" w:line="240" w:lineRule="auto"/>
        <w:ind w:left="1068"/>
        <w:jc w:val="right"/>
        <w:rPr>
          <w:rFonts w:ascii="Times New Roman" w:hAnsi="Times New Roman"/>
          <w:sz w:val="28"/>
          <w:szCs w:val="28"/>
        </w:rPr>
      </w:pPr>
      <w:r>
        <w:rPr>
          <w:rFonts w:ascii="Times New Roman" w:hAnsi="Times New Roman"/>
          <w:sz w:val="28"/>
          <w:szCs w:val="28"/>
        </w:rPr>
        <w:t>До кінця 2018-2019 навчального року.</w:t>
      </w:r>
    </w:p>
    <w:p w:rsidR="007A4AC7" w:rsidRDefault="007A4AC7" w:rsidP="007A4AC7">
      <w:pPr>
        <w:pStyle w:val="a3"/>
        <w:numPr>
          <w:ilvl w:val="0"/>
          <w:numId w:val="3"/>
        </w:numPr>
        <w:spacing w:after="0" w:line="240" w:lineRule="auto"/>
        <w:rPr>
          <w:rFonts w:ascii="Times New Roman" w:hAnsi="Times New Roman"/>
          <w:sz w:val="28"/>
          <w:szCs w:val="28"/>
        </w:rPr>
      </w:pPr>
      <w:r>
        <w:rPr>
          <w:rFonts w:ascii="Times New Roman" w:hAnsi="Times New Roman"/>
          <w:sz w:val="28"/>
          <w:szCs w:val="28"/>
        </w:rPr>
        <w:t>Директорам ЗОШ І-ІІІ ступенів №3 імені Сергія Гордійовича Шовкуна та ЗОШ І-ІІІ ступенів №10:</w:t>
      </w:r>
    </w:p>
    <w:p w:rsidR="007A4AC7" w:rsidRPr="008C3624" w:rsidRDefault="007A4AC7" w:rsidP="007A4AC7">
      <w:pPr>
        <w:pStyle w:val="a3"/>
        <w:numPr>
          <w:ilvl w:val="1"/>
          <w:numId w:val="3"/>
        </w:numPr>
        <w:spacing w:after="0" w:line="240" w:lineRule="auto"/>
        <w:rPr>
          <w:rFonts w:ascii="Times New Roman" w:hAnsi="Times New Roman"/>
          <w:sz w:val="28"/>
          <w:szCs w:val="28"/>
        </w:rPr>
      </w:pPr>
      <w:r w:rsidRPr="008C3624">
        <w:rPr>
          <w:rFonts w:ascii="Times New Roman" w:hAnsi="Times New Roman"/>
          <w:sz w:val="28"/>
          <w:szCs w:val="28"/>
        </w:rPr>
        <w:t>Проаналізувати підсумки зрізів знань з математики  на засіданнях шкільних МО;</w:t>
      </w:r>
    </w:p>
    <w:p w:rsidR="007A4AC7" w:rsidRDefault="007A4AC7" w:rsidP="007A4AC7">
      <w:pPr>
        <w:pStyle w:val="a3"/>
        <w:numPr>
          <w:ilvl w:val="1"/>
          <w:numId w:val="3"/>
        </w:numPr>
        <w:spacing w:after="0" w:line="240" w:lineRule="auto"/>
        <w:rPr>
          <w:rFonts w:ascii="Times New Roman" w:hAnsi="Times New Roman"/>
          <w:sz w:val="28"/>
          <w:szCs w:val="28"/>
        </w:rPr>
      </w:pPr>
      <w:r>
        <w:rPr>
          <w:rFonts w:ascii="Times New Roman" w:hAnsi="Times New Roman"/>
          <w:sz w:val="28"/>
          <w:szCs w:val="28"/>
        </w:rPr>
        <w:t>Провести зрізи знань з математики у 6-х та 10-х класах у грудні 2019 року та порівняти результати;</w:t>
      </w:r>
    </w:p>
    <w:p w:rsidR="007A4AC7" w:rsidRPr="008C3624" w:rsidRDefault="007A4AC7" w:rsidP="007A4AC7">
      <w:pPr>
        <w:pStyle w:val="a3"/>
        <w:numPr>
          <w:ilvl w:val="1"/>
          <w:numId w:val="3"/>
        </w:numPr>
        <w:spacing w:after="0" w:line="240" w:lineRule="auto"/>
        <w:rPr>
          <w:rFonts w:ascii="Times New Roman" w:hAnsi="Times New Roman"/>
          <w:sz w:val="28"/>
          <w:szCs w:val="28"/>
        </w:rPr>
      </w:pPr>
      <w:r>
        <w:rPr>
          <w:rFonts w:ascii="Times New Roman" w:hAnsi="Times New Roman"/>
          <w:sz w:val="28"/>
          <w:szCs w:val="28"/>
        </w:rPr>
        <w:t>Продовжити індивідуальну роботу з учителями математики з метою усунення недоліків виявлених за підсумками зрізів знань.</w:t>
      </w:r>
    </w:p>
    <w:p w:rsidR="007A4AC7" w:rsidRPr="004B2334" w:rsidRDefault="007A4AC7" w:rsidP="007A4AC7">
      <w:pPr>
        <w:pStyle w:val="a3"/>
        <w:spacing w:after="0" w:line="240" w:lineRule="auto"/>
        <w:ind w:left="1068"/>
        <w:rPr>
          <w:rFonts w:ascii="Times New Roman" w:hAnsi="Times New Roman"/>
          <w:sz w:val="28"/>
          <w:szCs w:val="28"/>
        </w:rPr>
      </w:pPr>
    </w:p>
    <w:p w:rsidR="007A4AC7" w:rsidRDefault="007A4AC7" w:rsidP="007A4AC7">
      <w:pPr>
        <w:widowControl w:val="0"/>
        <w:autoSpaceDE w:val="0"/>
        <w:autoSpaceDN w:val="0"/>
        <w:adjustRightInd w:val="0"/>
        <w:spacing w:after="0" w:line="240" w:lineRule="auto"/>
        <w:jc w:val="both"/>
        <w:rPr>
          <w:rFonts w:ascii="Times New Roman CYR" w:hAnsi="Times New Roman CYR" w:cs="Times New Roman CYR"/>
          <w:sz w:val="28"/>
          <w:szCs w:val="28"/>
        </w:rPr>
      </w:pPr>
    </w:p>
    <w:p w:rsidR="007A4AC7" w:rsidRDefault="007A4AC7" w:rsidP="007A4AC7">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8"/>
          <w:szCs w:val="28"/>
        </w:rPr>
        <w:t>Начальник управління освіти                                                                С.М. ВОВК</w:t>
      </w:r>
    </w:p>
    <w:p w:rsidR="007A4AC7" w:rsidRDefault="007A4AC7" w:rsidP="007A4AC7">
      <w:pPr>
        <w:widowControl w:val="0"/>
        <w:autoSpaceDE w:val="0"/>
        <w:autoSpaceDN w:val="0"/>
        <w:adjustRightInd w:val="0"/>
        <w:rPr>
          <w:rFonts w:cs="Calibri"/>
          <w:lang w:val="ru-RU"/>
        </w:rPr>
      </w:pPr>
    </w:p>
    <w:p w:rsidR="007A4AC7" w:rsidRDefault="007A4AC7" w:rsidP="007A4AC7">
      <w:pPr>
        <w:rPr>
          <w:lang w:val="ru-RU"/>
        </w:rPr>
      </w:pPr>
    </w:p>
    <w:p w:rsidR="007A4AC7" w:rsidRDefault="007A4AC7" w:rsidP="007A4AC7">
      <w:pPr>
        <w:rPr>
          <w:lang w:val="ru-RU"/>
        </w:rPr>
      </w:pPr>
    </w:p>
    <w:p w:rsidR="007A4AC7" w:rsidRDefault="007A4AC7" w:rsidP="007A4AC7">
      <w:pPr>
        <w:rPr>
          <w:lang w:val="ru-RU"/>
        </w:rPr>
      </w:pPr>
    </w:p>
    <w:p w:rsidR="007A4AC7" w:rsidRDefault="007A4AC7" w:rsidP="007A4AC7">
      <w:pPr>
        <w:rPr>
          <w:lang w:val="ru-RU"/>
        </w:rPr>
      </w:pPr>
    </w:p>
    <w:p w:rsidR="007A4AC7" w:rsidRDefault="007A4AC7" w:rsidP="007A4AC7">
      <w:pPr>
        <w:rPr>
          <w:lang w:val="ru-RU"/>
        </w:rPr>
      </w:pPr>
    </w:p>
    <w:p w:rsidR="007A4AC7" w:rsidRDefault="007A4AC7" w:rsidP="007A4AC7">
      <w:pPr>
        <w:widowControl w:val="0"/>
        <w:tabs>
          <w:tab w:val="left" w:pos="4173"/>
        </w:tabs>
        <w:suppressAutoHyphens/>
        <w:spacing w:after="0" w:line="595" w:lineRule="exact"/>
        <w:ind w:left="40"/>
      </w:pPr>
      <w:r>
        <w:rPr>
          <w:rFonts w:ascii="Times New Roman" w:eastAsia="Times New Roman" w:hAnsi="Times New Roman"/>
          <w:b/>
          <w:i/>
          <w:iCs/>
          <w:color w:val="000000"/>
          <w:kern w:val="2"/>
          <w:sz w:val="28"/>
          <w:szCs w:val="28"/>
          <w:lang w:eastAsia="hi-IN" w:bidi="hi-IN"/>
        </w:rPr>
        <w:tab/>
      </w:r>
      <w:r>
        <w:rPr>
          <w:rFonts w:ascii="Times New Roman" w:eastAsia="Times New Roman" w:hAnsi="Times New Roman"/>
          <w:b/>
          <w:i/>
          <w:iCs/>
          <w:color w:val="000000"/>
          <w:kern w:val="2"/>
          <w:sz w:val="28"/>
          <w:szCs w:val="28"/>
          <w:lang w:eastAsia="hi-IN" w:bidi="hi-IN"/>
        </w:rPr>
        <w:tab/>
      </w:r>
      <w:r>
        <w:rPr>
          <w:rFonts w:ascii="Times New Roman" w:eastAsia="Times New Roman" w:hAnsi="Times New Roman"/>
          <w:b/>
          <w:iCs/>
          <w:color w:val="000000"/>
          <w:kern w:val="2"/>
          <w:sz w:val="28"/>
          <w:szCs w:val="28"/>
          <w:lang w:eastAsia="hi-IN" w:bidi="hi-IN"/>
        </w:rPr>
        <w:t xml:space="preserve"> </w:t>
      </w:r>
    </w:p>
    <w:p w:rsidR="00B62FB6" w:rsidRDefault="00B62FB6"/>
    <w:sectPr w:rsidR="00B62FB6" w:rsidSect="007C52F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011C1"/>
    <w:multiLevelType w:val="multilevel"/>
    <w:tmpl w:val="6AAA6C2C"/>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40E83806"/>
    <w:multiLevelType w:val="hybridMultilevel"/>
    <w:tmpl w:val="E7D4479C"/>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
    <w:nsid w:val="523D35CE"/>
    <w:multiLevelType w:val="hybridMultilevel"/>
    <w:tmpl w:val="962225A2"/>
    <w:lvl w:ilvl="0" w:tplc="028038E8">
      <w:start w:val="9"/>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C7"/>
    <w:rsid w:val="00135F14"/>
    <w:rsid w:val="005201D7"/>
    <w:rsid w:val="006B69C8"/>
    <w:rsid w:val="006C1F2E"/>
    <w:rsid w:val="00783434"/>
    <w:rsid w:val="007A4AC7"/>
    <w:rsid w:val="007C52F6"/>
    <w:rsid w:val="008D7FDB"/>
    <w:rsid w:val="00B62FB6"/>
    <w:rsid w:val="00C67C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C7"/>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AC7"/>
    <w:pPr>
      <w:ind w:left="720"/>
      <w:contextualSpacing/>
    </w:pPr>
  </w:style>
  <w:style w:type="character" w:styleId="a4">
    <w:name w:val="Hyperlink"/>
    <w:basedOn w:val="a0"/>
    <w:uiPriority w:val="99"/>
    <w:semiHidden/>
    <w:unhideWhenUsed/>
    <w:rsid w:val="007A4A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C7"/>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AC7"/>
    <w:pPr>
      <w:ind w:left="720"/>
      <w:contextualSpacing/>
    </w:pPr>
  </w:style>
  <w:style w:type="character" w:styleId="a4">
    <w:name w:val="Hyperlink"/>
    <w:basedOn w:val="a0"/>
    <w:uiPriority w:val="99"/>
    <w:semiHidden/>
    <w:unhideWhenUsed/>
    <w:rsid w:val="007A4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3907</Words>
  <Characters>2227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2019-01-11T09:31:00Z</cp:lastPrinted>
  <dcterms:created xsi:type="dcterms:W3CDTF">2019-01-11T09:02:00Z</dcterms:created>
  <dcterms:modified xsi:type="dcterms:W3CDTF">2019-01-15T11:35:00Z</dcterms:modified>
</cp:coreProperties>
</file>