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01" w:rsidRDefault="004A0901" w:rsidP="004A090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901" w:rsidRDefault="004A0901" w:rsidP="004A090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4A0901" w:rsidRDefault="004A0901" w:rsidP="004A090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4A0901" w:rsidRDefault="004A0901" w:rsidP="004A090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4A0901" w:rsidRPr="004A2E1E" w:rsidRDefault="004A0901" w:rsidP="004A0901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 w:rsidRPr="004A2E1E">
        <w:rPr>
          <w:b w:val="0"/>
          <w:sz w:val="28"/>
          <w:szCs w:val="28"/>
        </w:rPr>
        <w:t>УКРАЇНА</w:t>
      </w:r>
    </w:p>
    <w:p w:rsidR="004A0901" w:rsidRPr="004A2E1E" w:rsidRDefault="004A0901" w:rsidP="004A0901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 w:rsidRPr="004A2E1E">
        <w:rPr>
          <w:b w:val="0"/>
          <w:sz w:val="28"/>
          <w:szCs w:val="28"/>
        </w:rPr>
        <w:t>Прилуцька міська рада</w:t>
      </w:r>
    </w:p>
    <w:p w:rsidR="004A0901" w:rsidRPr="004A2E1E" w:rsidRDefault="004A0901" w:rsidP="004A0901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 w:rsidRPr="004A2E1E">
        <w:rPr>
          <w:b w:val="0"/>
          <w:sz w:val="28"/>
          <w:szCs w:val="28"/>
        </w:rPr>
        <w:t>Чернігівська область</w:t>
      </w:r>
    </w:p>
    <w:p w:rsidR="004A0901" w:rsidRPr="004A2E1E" w:rsidRDefault="004A0901" w:rsidP="004A0901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 w:rsidRPr="004A2E1E">
        <w:rPr>
          <w:b w:val="0"/>
          <w:sz w:val="28"/>
          <w:szCs w:val="28"/>
        </w:rPr>
        <w:t xml:space="preserve">Управління освіти </w:t>
      </w:r>
    </w:p>
    <w:p w:rsidR="004A0901" w:rsidRDefault="004A0901" w:rsidP="004A090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A0901" w:rsidTr="004A0901">
        <w:tc>
          <w:tcPr>
            <w:tcW w:w="3284" w:type="dxa"/>
            <w:vAlign w:val="bottom"/>
            <w:hideMark/>
          </w:tcPr>
          <w:p w:rsidR="004A0901" w:rsidRDefault="004A0901" w:rsidP="004A0901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31 січня</w:t>
            </w:r>
            <w:r w:rsidR="004A2E1E">
              <w:rPr>
                <w:b w:val="0"/>
                <w:sz w:val="28"/>
                <w:szCs w:val="28"/>
              </w:rPr>
              <w:t xml:space="preserve">   2020 </w:t>
            </w:r>
            <w:r>
              <w:rPr>
                <w:b w:val="0"/>
                <w:sz w:val="28"/>
                <w:szCs w:val="28"/>
              </w:rPr>
              <w:t xml:space="preserve"> року</w:t>
            </w:r>
          </w:p>
        </w:tc>
        <w:tc>
          <w:tcPr>
            <w:tcW w:w="3285" w:type="dxa"/>
            <w:hideMark/>
          </w:tcPr>
          <w:p w:rsidR="004A0901" w:rsidRPr="004A2E1E" w:rsidRDefault="004A0901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 w:rsidRPr="004A2E1E">
              <w:rPr>
                <w:b w:val="0"/>
                <w:sz w:val="28"/>
                <w:szCs w:val="28"/>
              </w:rPr>
              <w:t>НАКАЗ</w:t>
            </w:r>
          </w:p>
          <w:p w:rsidR="004A0901" w:rsidRDefault="004A0901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4A0901" w:rsidRDefault="004A2E1E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№29</w:t>
            </w:r>
          </w:p>
        </w:tc>
      </w:tr>
    </w:tbl>
    <w:p w:rsidR="004A0901" w:rsidRDefault="004A0901" w:rsidP="004A0901">
      <w:pPr>
        <w:rPr>
          <w:rFonts w:ascii="Times New Roman" w:hAnsi="Times New Roman" w:cs="Times New Roman"/>
          <w:b/>
          <w:sz w:val="28"/>
          <w:szCs w:val="28"/>
        </w:rPr>
      </w:pPr>
    </w:p>
    <w:p w:rsidR="004A0901" w:rsidRPr="004A2E1E" w:rsidRDefault="004A0901" w:rsidP="004A0901">
      <w:pPr>
        <w:rPr>
          <w:rFonts w:ascii="Times New Roman" w:hAnsi="Times New Roman" w:cs="Times New Roman"/>
          <w:sz w:val="28"/>
          <w:szCs w:val="28"/>
        </w:rPr>
      </w:pPr>
      <w:r w:rsidRPr="004A2E1E">
        <w:rPr>
          <w:rFonts w:ascii="Times New Roman" w:hAnsi="Times New Roman" w:cs="Times New Roman"/>
          <w:sz w:val="28"/>
          <w:szCs w:val="28"/>
        </w:rPr>
        <w:t xml:space="preserve">Про тимчасове призупинення </w:t>
      </w:r>
    </w:p>
    <w:p w:rsidR="004A0901" w:rsidRPr="004A2E1E" w:rsidRDefault="004A0901" w:rsidP="004A0901">
      <w:pPr>
        <w:rPr>
          <w:rFonts w:ascii="Times New Roman" w:hAnsi="Times New Roman" w:cs="Times New Roman"/>
          <w:sz w:val="28"/>
          <w:szCs w:val="28"/>
        </w:rPr>
      </w:pPr>
      <w:r w:rsidRPr="004A2E1E">
        <w:rPr>
          <w:rFonts w:ascii="Times New Roman" w:hAnsi="Times New Roman" w:cs="Times New Roman"/>
          <w:sz w:val="28"/>
          <w:szCs w:val="28"/>
        </w:rPr>
        <w:t xml:space="preserve">освітнього процесу в закладах </w:t>
      </w:r>
    </w:p>
    <w:p w:rsidR="004A0901" w:rsidRPr="004A2E1E" w:rsidRDefault="004A0901" w:rsidP="004A0901">
      <w:pPr>
        <w:rPr>
          <w:rFonts w:ascii="Times New Roman" w:hAnsi="Times New Roman" w:cs="Times New Roman"/>
          <w:sz w:val="28"/>
          <w:szCs w:val="28"/>
        </w:rPr>
      </w:pPr>
      <w:r w:rsidRPr="004A2E1E">
        <w:rPr>
          <w:rFonts w:ascii="Times New Roman" w:hAnsi="Times New Roman" w:cs="Times New Roman"/>
          <w:sz w:val="28"/>
          <w:szCs w:val="28"/>
        </w:rPr>
        <w:t xml:space="preserve">загальної середньої та позашкільної </w:t>
      </w:r>
    </w:p>
    <w:p w:rsidR="004A0901" w:rsidRPr="004A2E1E" w:rsidRDefault="004A0901" w:rsidP="004A0901">
      <w:pPr>
        <w:rPr>
          <w:rFonts w:ascii="Times New Roman" w:hAnsi="Times New Roman" w:cs="Times New Roman"/>
          <w:sz w:val="28"/>
          <w:szCs w:val="28"/>
        </w:rPr>
      </w:pPr>
      <w:r w:rsidRPr="004A2E1E">
        <w:rPr>
          <w:rFonts w:ascii="Times New Roman" w:hAnsi="Times New Roman" w:cs="Times New Roman"/>
          <w:sz w:val="28"/>
          <w:szCs w:val="28"/>
        </w:rPr>
        <w:t xml:space="preserve">освіти міста </w:t>
      </w:r>
    </w:p>
    <w:p w:rsidR="004A0901" w:rsidRDefault="004A0901" w:rsidP="004A09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0901" w:rsidRDefault="004A0901" w:rsidP="004A09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розпорядження міського голови від 31.01.2020 №22-р «Про обмежувальні заходи у зв’язку з захворюванням на грип та ГРВІ» та з метою зниження кількості хворих в організованих колективах дітей від 7 до 17  років,</w:t>
      </w:r>
    </w:p>
    <w:p w:rsidR="004A0901" w:rsidRDefault="004A0901" w:rsidP="004A09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0901" w:rsidRPr="004A0901" w:rsidRDefault="004A0901" w:rsidP="004A0901">
      <w:pPr>
        <w:jc w:val="both"/>
        <w:rPr>
          <w:rFonts w:ascii="Times New Roman" w:hAnsi="Times New Roman" w:cs="Times New Roman"/>
          <w:sz w:val="28"/>
          <w:szCs w:val="28"/>
        </w:rPr>
      </w:pPr>
      <w:r w:rsidRPr="004A0901">
        <w:rPr>
          <w:rFonts w:ascii="Times New Roman" w:hAnsi="Times New Roman" w:cs="Times New Roman"/>
          <w:sz w:val="28"/>
          <w:szCs w:val="28"/>
        </w:rPr>
        <w:t>НАКАЗУЮ:</w:t>
      </w:r>
    </w:p>
    <w:p w:rsidR="004A0901" w:rsidRPr="005B01D4" w:rsidRDefault="004A0901" w:rsidP="005B01D4">
      <w:pPr>
        <w:pStyle w:val="a4"/>
        <w:numPr>
          <w:ilvl w:val="0"/>
          <w:numId w:val="3"/>
        </w:numPr>
        <w:ind w:left="567" w:firstLine="153"/>
        <w:jc w:val="both"/>
        <w:rPr>
          <w:rFonts w:cs="Times New Roman"/>
          <w:sz w:val="28"/>
          <w:szCs w:val="28"/>
        </w:rPr>
      </w:pPr>
      <w:r w:rsidRPr="005B01D4">
        <w:rPr>
          <w:rFonts w:cs="Times New Roman"/>
          <w:sz w:val="28"/>
          <w:szCs w:val="28"/>
        </w:rPr>
        <w:t xml:space="preserve">Директорам </w:t>
      </w:r>
      <w:proofErr w:type="spellStart"/>
      <w:r w:rsidRPr="005B01D4">
        <w:rPr>
          <w:rFonts w:cs="Times New Roman"/>
          <w:sz w:val="28"/>
          <w:szCs w:val="28"/>
        </w:rPr>
        <w:t>закладів</w:t>
      </w:r>
      <w:proofErr w:type="spellEnd"/>
      <w:r w:rsidRPr="005B01D4">
        <w:rPr>
          <w:rFonts w:cs="Times New Roman"/>
          <w:sz w:val="28"/>
          <w:szCs w:val="28"/>
        </w:rPr>
        <w:t xml:space="preserve"> </w:t>
      </w:r>
      <w:proofErr w:type="spellStart"/>
      <w:r w:rsidRPr="005B01D4">
        <w:rPr>
          <w:rFonts w:cs="Times New Roman"/>
          <w:sz w:val="28"/>
          <w:szCs w:val="28"/>
        </w:rPr>
        <w:t>загальної</w:t>
      </w:r>
      <w:proofErr w:type="spellEnd"/>
      <w:r w:rsidRPr="005B01D4">
        <w:rPr>
          <w:rFonts w:cs="Times New Roman"/>
          <w:sz w:val="28"/>
          <w:szCs w:val="28"/>
        </w:rPr>
        <w:t xml:space="preserve"> </w:t>
      </w:r>
      <w:proofErr w:type="spellStart"/>
      <w:r w:rsidRPr="005B01D4">
        <w:rPr>
          <w:rFonts w:cs="Times New Roman"/>
          <w:sz w:val="28"/>
          <w:szCs w:val="28"/>
        </w:rPr>
        <w:t>середньої</w:t>
      </w:r>
      <w:proofErr w:type="spellEnd"/>
      <w:r w:rsidRPr="005B01D4">
        <w:rPr>
          <w:rFonts w:cs="Times New Roman"/>
          <w:sz w:val="28"/>
          <w:szCs w:val="28"/>
        </w:rPr>
        <w:t xml:space="preserve"> та позашкільної освіти: </w:t>
      </w:r>
    </w:p>
    <w:p w:rsidR="004A0901" w:rsidRPr="004A2E1E" w:rsidRDefault="004A0901" w:rsidP="005B01D4">
      <w:pPr>
        <w:pStyle w:val="a4"/>
        <w:numPr>
          <w:ilvl w:val="1"/>
          <w:numId w:val="3"/>
        </w:numPr>
        <w:ind w:left="567" w:firstLine="153"/>
        <w:jc w:val="both"/>
        <w:rPr>
          <w:rFonts w:cs="Times New Roman"/>
          <w:sz w:val="28"/>
          <w:szCs w:val="28"/>
          <w:lang w:val="uk-UA"/>
        </w:rPr>
      </w:pPr>
      <w:r w:rsidRPr="004A2E1E">
        <w:rPr>
          <w:rFonts w:cs="Times New Roman"/>
          <w:sz w:val="28"/>
          <w:szCs w:val="28"/>
          <w:lang w:val="uk-UA"/>
        </w:rPr>
        <w:t>Призупинити освітній  процес на період</w:t>
      </w:r>
      <w:r w:rsidRPr="004A2E1E">
        <w:rPr>
          <w:rFonts w:cs="Times New Roman"/>
          <w:sz w:val="28"/>
          <w:szCs w:val="28"/>
          <w:lang w:val="uk-UA"/>
        </w:rPr>
        <w:t xml:space="preserve"> дії </w:t>
      </w:r>
      <w:r w:rsidRPr="004A2E1E">
        <w:rPr>
          <w:rFonts w:cs="Times New Roman"/>
          <w:sz w:val="28"/>
          <w:szCs w:val="28"/>
          <w:lang w:val="uk-UA"/>
        </w:rPr>
        <w:t xml:space="preserve"> </w:t>
      </w:r>
      <w:r w:rsidRPr="004A2E1E">
        <w:rPr>
          <w:rFonts w:cs="Times New Roman"/>
          <w:sz w:val="28"/>
          <w:szCs w:val="28"/>
          <w:lang w:val="uk-UA"/>
        </w:rPr>
        <w:t xml:space="preserve">обмежувальних заходів </w:t>
      </w:r>
      <w:r w:rsidR="004A2E1E" w:rsidRPr="004A2E1E">
        <w:rPr>
          <w:rFonts w:cs="Times New Roman"/>
          <w:sz w:val="28"/>
          <w:szCs w:val="28"/>
          <w:lang w:val="uk-UA"/>
        </w:rPr>
        <w:t xml:space="preserve">з 03 до </w:t>
      </w:r>
      <w:r w:rsidRPr="004A2E1E">
        <w:rPr>
          <w:rFonts w:cs="Times New Roman"/>
          <w:sz w:val="28"/>
          <w:szCs w:val="28"/>
          <w:lang w:val="uk-UA"/>
        </w:rPr>
        <w:t>12 лютого 2020 року</w:t>
      </w:r>
      <w:r w:rsidR="00F80BAA">
        <w:rPr>
          <w:rFonts w:cs="Times New Roman"/>
          <w:sz w:val="28"/>
          <w:szCs w:val="28"/>
          <w:lang w:val="uk-UA"/>
        </w:rPr>
        <w:t xml:space="preserve"> включно.</w:t>
      </w:r>
    </w:p>
    <w:p w:rsidR="004A0901" w:rsidRDefault="004A2E1E" w:rsidP="004A2E1E">
      <w:pPr>
        <w:pStyle w:val="a3"/>
        <w:ind w:left="495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1.2     </w:t>
      </w:r>
      <w:r w:rsidR="004A0901">
        <w:rPr>
          <w:rFonts w:cs="Times New Roman"/>
          <w:sz w:val="28"/>
          <w:szCs w:val="28"/>
          <w:lang w:val="uk-UA"/>
        </w:rPr>
        <w:t>Вжити заходів щодо забезпечення виконання навчальних програм учнями шляхом інтенсифікації, ущільнення навчального матеріалу та організації самостійної роботи учнів через використ</w:t>
      </w:r>
      <w:r w:rsidR="00F80BAA">
        <w:rPr>
          <w:rFonts w:cs="Times New Roman"/>
          <w:sz w:val="28"/>
          <w:szCs w:val="28"/>
          <w:lang w:val="uk-UA"/>
        </w:rPr>
        <w:t>ання веб-сайтів закладів освіти.</w:t>
      </w:r>
    </w:p>
    <w:p w:rsidR="004A0901" w:rsidRDefault="004A0901" w:rsidP="004A2E1E">
      <w:pPr>
        <w:pStyle w:val="a3"/>
        <w:numPr>
          <w:ilvl w:val="1"/>
          <w:numId w:val="5"/>
        </w:numPr>
        <w:ind w:left="567" w:firstLine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Узяти під контроль перебування вдома дітей-сиріт, дітей позбавлених батьківського піклування, дітей з с</w:t>
      </w:r>
      <w:r w:rsidR="00F80BAA">
        <w:rPr>
          <w:rFonts w:cs="Times New Roman"/>
          <w:sz w:val="28"/>
          <w:szCs w:val="28"/>
          <w:lang w:val="uk-UA"/>
        </w:rPr>
        <w:t>оціально незахищених сімей.</w:t>
      </w:r>
    </w:p>
    <w:p w:rsidR="004A0901" w:rsidRDefault="004A0901" w:rsidP="004A2E1E">
      <w:pPr>
        <w:pStyle w:val="a4"/>
        <w:numPr>
          <w:ilvl w:val="1"/>
          <w:numId w:val="5"/>
        </w:numPr>
        <w:ind w:left="567" w:firstLine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Забезпечити у закладах освіти температурний режим у межах мінімально допустимих норм та проведення комплексу робіт щодо підтримання функціонування </w:t>
      </w:r>
      <w:r w:rsidR="00F80BAA">
        <w:rPr>
          <w:rFonts w:cs="Times New Roman"/>
          <w:sz w:val="28"/>
          <w:szCs w:val="28"/>
          <w:lang w:val="uk-UA"/>
        </w:rPr>
        <w:t>інженерних мереж та комунікацій.</w:t>
      </w:r>
    </w:p>
    <w:p w:rsidR="004A0901" w:rsidRDefault="004A0901" w:rsidP="004A2E1E">
      <w:pPr>
        <w:pStyle w:val="a4"/>
        <w:numPr>
          <w:ilvl w:val="1"/>
          <w:numId w:val="5"/>
        </w:numPr>
        <w:ind w:left="567" w:firstLine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Скласти графіки роботи адміністрацій закладів, педагогічних працівників  та обслуговуючого персоналу на період тимчасового призупинення освітнього  процесу. </w:t>
      </w:r>
      <w:r>
        <w:rPr>
          <w:rFonts w:cs="Times New Roman"/>
          <w:bCs/>
          <w:szCs w:val="28"/>
          <w:lang w:val="uk-UA"/>
        </w:rPr>
        <w:t xml:space="preserve"> </w:t>
      </w:r>
      <w:r>
        <w:rPr>
          <w:rFonts w:cs="Times New Roman"/>
          <w:bCs/>
          <w:sz w:val="28"/>
          <w:szCs w:val="28"/>
          <w:lang w:val="uk-UA"/>
        </w:rPr>
        <w:t>Надавати можливість педагогічним та іншим працівникам взяти відпустку без збереження заробітної плати</w:t>
      </w:r>
      <w:r w:rsidR="00F80BAA">
        <w:rPr>
          <w:rFonts w:cs="Times New Roman"/>
          <w:sz w:val="28"/>
          <w:szCs w:val="28"/>
          <w:lang w:val="uk-UA"/>
        </w:rPr>
        <w:t>.</w:t>
      </w:r>
    </w:p>
    <w:p w:rsidR="004A0901" w:rsidRDefault="004A0901" w:rsidP="004A2E1E">
      <w:pPr>
        <w:pStyle w:val="a4"/>
        <w:numPr>
          <w:ilvl w:val="1"/>
          <w:numId w:val="5"/>
        </w:numPr>
        <w:ind w:left="567" w:firstLine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Забезпечити коригування календарного планув</w:t>
      </w:r>
      <w:r w:rsidR="00F80BAA">
        <w:rPr>
          <w:rFonts w:cs="Times New Roman"/>
          <w:sz w:val="28"/>
          <w:szCs w:val="28"/>
          <w:lang w:val="uk-UA"/>
        </w:rPr>
        <w:t>ання вчителів-</w:t>
      </w:r>
      <w:proofErr w:type="spellStart"/>
      <w:r w:rsidR="00F80BAA">
        <w:rPr>
          <w:rFonts w:cs="Times New Roman"/>
          <w:sz w:val="28"/>
          <w:szCs w:val="28"/>
          <w:lang w:val="uk-UA"/>
        </w:rPr>
        <w:t>предметників</w:t>
      </w:r>
      <w:proofErr w:type="spellEnd"/>
      <w:r w:rsidR="00F80BAA">
        <w:rPr>
          <w:rFonts w:cs="Times New Roman"/>
          <w:sz w:val="28"/>
          <w:szCs w:val="28"/>
          <w:lang w:val="uk-UA"/>
        </w:rPr>
        <w:t>.</w:t>
      </w:r>
    </w:p>
    <w:p w:rsidR="004A0901" w:rsidRDefault="004A0901" w:rsidP="004A2E1E">
      <w:pPr>
        <w:pStyle w:val="a4"/>
        <w:numPr>
          <w:ilvl w:val="1"/>
          <w:numId w:val="5"/>
        </w:numPr>
        <w:ind w:left="567" w:firstLine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 разі виникнення надзвичайних ситуацій у  закладах освіти  терміново інформувати начальника </w:t>
      </w:r>
      <w:bookmarkStart w:id="0" w:name="_GoBack"/>
      <w:bookmarkEnd w:id="0"/>
      <w:r>
        <w:rPr>
          <w:rFonts w:cs="Times New Roman"/>
          <w:sz w:val="28"/>
          <w:szCs w:val="28"/>
          <w:lang w:val="uk-UA"/>
        </w:rPr>
        <w:t>управління освіти.</w:t>
      </w:r>
    </w:p>
    <w:p w:rsidR="004A0901" w:rsidRPr="000B3350" w:rsidRDefault="004A0901" w:rsidP="005B01D4">
      <w:pPr>
        <w:pStyle w:val="a4"/>
        <w:numPr>
          <w:ilvl w:val="0"/>
          <w:numId w:val="3"/>
        </w:numPr>
        <w:tabs>
          <w:tab w:val="left" w:pos="4053"/>
        </w:tabs>
        <w:jc w:val="both"/>
        <w:rPr>
          <w:rFonts w:cs="Times New Roman"/>
          <w:sz w:val="28"/>
          <w:szCs w:val="28"/>
        </w:rPr>
      </w:pPr>
      <w:r w:rsidRPr="004A2E1E">
        <w:rPr>
          <w:rFonts w:cs="Times New Roman"/>
          <w:sz w:val="28"/>
          <w:szCs w:val="28"/>
          <w:lang w:val="uk-UA"/>
        </w:rPr>
        <w:t>Контроль за виконанням даного наказу залишаю за</w:t>
      </w:r>
      <w:r w:rsidRPr="004A2E1E">
        <w:rPr>
          <w:rFonts w:cs="Times New Roman"/>
          <w:sz w:val="28"/>
          <w:szCs w:val="28"/>
        </w:rPr>
        <w:t xml:space="preserve"> собою.</w:t>
      </w:r>
    </w:p>
    <w:p w:rsidR="000B3350" w:rsidRPr="000B3350" w:rsidRDefault="000B3350" w:rsidP="000B3350">
      <w:pPr>
        <w:tabs>
          <w:tab w:val="left" w:pos="4053"/>
        </w:tabs>
        <w:jc w:val="both"/>
        <w:rPr>
          <w:rFonts w:cs="Times New Roman"/>
          <w:sz w:val="28"/>
          <w:szCs w:val="28"/>
        </w:rPr>
      </w:pPr>
    </w:p>
    <w:p w:rsidR="004A0901" w:rsidRDefault="004A0901" w:rsidP="004A0901">
      <w:pPr>
        <w:tabs>
          <w:tab w:val="left" w:pos="4053"/>
        </w:tabs>
        <w:ind w:firstLine="720"/>
        <w:jc w:val="both"/>
        <w:rPr>
          <w:rFonts w:ascii="Times New Roman" w:hAnsi="Times New Roman" w:cs="Times New Roman"/>
          <w:i/>
        </w:rPr>
      </w:pPr>
    </w:p>
    <w:p w:rsidR="00B62FB6" w:rsidRPr="000B3350" w:rsidRDefault="004A0901" w:rsidP="000B3350">
      <w:pPr>
        <w:tabs>
          <w:tab w:val="left" w:pos="4053"/>
        </w:tabs>
        <w:jc w:val="both"/>
        <w:rPr>
          <w:b/>
          <w:i/>
        </w:rPr>
      </w:pPr>
      <w:r w:rsidRPr="000B3350">
        <w:rPr>
          <w:rStyle w:val="413pt"/>
          <w:rFonts w:eastAsia="Courier New"/>
          <w:b w:val="0"/>
          <w:i w:val="0"/>
          <w:spacing w:val="-2"/>
          <w:sz w:val="28"/>
          <w:szCs w:val="28"/>
        </w:rPr>
        <w:t>Начальник управління освіти</w:t>
      </w:r>
      <w:r w:rsidRPr="000B3350">
        <w:rPr>
          <w:rStyle w:val="413pt"/>
          <w:rFonts w:eastAsia="Courier New"/>
          <w:b w:val="0"/>
          <w:i w:val="0"/>
          <w:spacing w:val="-2"/>
          <w:sz w:val="28"/>
          <w:szCs w:val="28"/>
        </w:rPr>
        <w:tab/>
      </w:r>
      <w:r w:rsidRPr="000B3350">
        <w:rPr>
          <w:rStyle w:val="413pt"/>
          <w:rFonts w:eastAsia="Courier New"/>
          <w:b w:val="0"/>
          <w:i w:val="0"/>
          <w:sz w:val="28"/>
          <w:szCs w:val="28"/>
        </w:rPr>
        <w:tab/>
      </w:r>
      <w:r w:rsidRPr="000B3350">
        <w:rPr>
          <w:rStyle w:val="413pt"/>
          <w:rFonts w:eastAsia="Courier New"/>
          <w:b w:val="0"/>
          <w:i w:val="0"/>
          <w:sz w:val="28"/>
          <w:szCs w:val="28"/>
        </w:rPr>
        <w:tab/>
      </w:r>
      <w:r w:rsidRPr="000B3350">
        <w:rPr>
          <w:rStyle w:val="413pt"/>
          <w:rFonts w:eastAsia="Courier New"/>
          <w:b w:val="0"/>
          <w:i w:val="0"/>
          <w:sz w:val="28"/>
          <w:szCs w:val="28"/>
        </w:rPr>
        <w:tab/>
      </w:r>
      <w:r w:rsidR="004A2E1E" w:rsidRPr="000B3350">
        <w:rPr>
          <w:rStyle w:val="413pt"/>
          <w:rFonts w:eastAsia="Courier New"/>
          <w:b w:val="0"/>
          <w:i w:val="0"/>
          <w:sz w:val="28"/>
          <w:szCs w:val="28"/>
        </w:rPr>
        <w:t xml:space="preserve">      </w:t>
      </w:r>
      <w:r w:rsidR="000B3350">
        <w:rPr>
          <w:rStyle w:val="413pt"/>
          <w:rFonts w:eastAsia="Courier New"/>
          <w:b w:val="0"/>
          <w:i w:val="0"/>
          <w:sz w:val="28"/>
          <w:szCs w:val="28"/>
        </w:rPr>
        <w:t xml:space="preserve">                  </w:t>
      </w:r>
      <w:r w:rsidR="004A2E1E" w:rsidRPr="000B3350">
        <w:rPr>
          <w:rStyle w:val="413pt"/>
          <w:rFonts w:eastAsia="Courier New"/>
          <w:b w:val="0"/>
          <w:i w:val="0"/>
          <w:sz w:val="28"/>
          <w:szCs w:val="28"/>
        </w:rPr>
        <w:t xml:space="preserve">     </w:t>
      </w:r>
      <w:r w:rsidRPr="000B3350">
        <w:rPr>
          <w:rStyle w:val="413pt"/>
          <w:rFonts w:eastAsia="Courier New"/>
          <w:b w:val="0"/>
          <w:i w:val="0"/>
          <w:sz w:val="28"/>
          <w:szCs w:val="28"/>
        </w:rPr>
        <w:t>С.М.ВОВК</w:t>
      </w:r>
    </w:p>
    <w:sectPr w:rsidR="00B62FB6" w:rsidRPr="000B3350" w:rsidSect="000B3350">
      <w:pgSz w:w="11906" w:h="16838"/>
      <w:pgMar w:top="28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41F"/>
    <w:multiLevelType w:val="multilevel"/>
    <w:tmpl w:val="DF00C254"/>
    <w:lvl w:ilvl="0">
      <w:start w:val="1"/>
      <w:numFmt w:val="decimal"/>
      <w:lvlText w:val="%1"/>
      <w:lvlJc w:val="left"/>
      <w:pPr>
        <w:ind w:left="495" w:hanging="495"/>
      </w:pPr>
      <w:rPr>
        <w:rFonts w:ascii="Courier New" w:hAnsi="Courier New" w:cs="Times New Roman"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ascii="Courier New" w:hAnsi="Courier New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urier New" w:hAnsi="Courier New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ourier New" w:hAnsi="Courier New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ourier New" w:hAnsi="Courier New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ourier New" w:hAnsi="Courier New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ourier New" w:hAnsi="Courier New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ourier New" w:hAnsi="Courier New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ourier New" w:hAnsi="Courier New" w:cs="Times New Roman" w:hint="default"/>
      </w:rPr>
    </w:lvl>
  </w:abstractNum>
  <w:abstractNum w:abstractNumId="1">
    <w:nsid w:val="1F5D7430"/>
    <w:multiLevelType w:val="multilevel"/>
    <w:tmpl w:val="C29A423C"/>
    <w:lvl w:ilvl="0">
      <w:start w:val="1"/>
      <w:numFmt w:val="decimal"/>
      <w:lvlText w:val="%1."/>
      <w:lvlJc w:val="left"/>
      <w:pPr>
        <w:ind w:left="1080" w:hanging="360"/>
      </w:pPr>
      <w:rPr>
        <w:rFonts w:ascii="Courier New" w:eastAsia="Courier New" w:hAnsi="Courier New"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>
    <w:nsid w:val="39CC1256"/>
    <w:multiLevelType w:val="multilevel"/>
    <w:tmpl w:val="5FC2F54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2."/>
      <w:lvlJc w:val="left"/>
      <w:pPr>
        <w:ind w:left="1095" w:hanging="375"/>
      </w:pPr>
      <w:rPr>
        <w:rFonts w:ascii="Courier New" w:eastAsia="Courier New" w:hAnsi="Courier New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3">
    <w:nsid w:val="70595741"/>
    <w:multiLevelType w:val="multilevel"/>
    <w:tmpl w:val="5FB89516"/>
    <w:lvl w:ilvl="0">
      <w:start w:val="1"/>
      <w:numFmt w:val="decimal"/>
      <w:lvlText w:val="%1"/>
      <w:lvlJc w:val="left"/>
      <w:pPr>
        <w:ind w:left="495" w:hanging="495"/>
      </w:pPr>
      <w:rPr>
        <w:rFonts w:ascii="Courier New" w:hAnsi="Courier New" w:cs="Times New Roman" w:hint="default"/>
      </w:rPr>
    </w:lvl>
    <w:lvl w:ilvl="1">
      <w:start w:val="1"/>
      <w:numFmt w:val="decimal"/>
      <w:lvlText w:val="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urier New" w:hAnsi="Courier New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ourier New" w:hAnsi="Courier New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ourier New" w:hAnsi="Courier New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ourier New" w:hAnsi="Courier New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ourier New" w:hAnsi="Courier New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ourier New" w:hAnsi="Courier New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ourier New" w:hAnsi="Courier New" w:cs="Times New Roman" w:hint="default"/>
      </w:rPr>
    </w:lvl>
  </w:abstractNum>
  <w:abstractNum w:abstractNumId="4">
    <w:nsid w:val="7DDC473B"/>
    <w:multiLevelType w:val="multilevel"/>
    <w:tmpl w:val="B7B295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01"/>
    <w:rsid w:val="000B3350"/>
    <w:rsid w:val="004A0901"/>
    <w:rsid w:val="004A2E1E"/>
    <w:rsid w:val="005B01D4"/>
    <w:rsid w:val="007C52F6"/>
    <w:rsid w:val="00B62FB6"/>
    <w:rsid w:val="00DA4499"/>
    <w:rsid w:val="00F8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01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A0901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4A0901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4A0901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0901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4A090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01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A0901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4A0901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4A0901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0901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4A090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2020-01-31T14:26:00Z</cp:lastPrinted>
  <dcterms:created xsi:type="dcterms:W3CDTF">2020-01-31T14:08:00Z</dcterms:created>
  <dcterms:modified xsi:type="dcterms:W3CDTF">2020-01-31T14:29:00Z</dcterms:modified>
</cp:coreProperties>
</file>