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488A" w:rsidRDefault="00177270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2748280</wp:posOffset>
            </wp:positionH>
            <wp:positionV relativeFrom="margin">
              <wp:posOffset>-419735</wp:posOffset>
            </wp:positionV>
            <wp:extent cx="423545" cy="5937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3217" r="12752" b="11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88A" w:rsidRDefault="0035488A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5488A" w:rsidRDefault="0035488A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35488A" w:rsidRDefault="0035488A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35488A" w:rsidRDefault="0035488A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35488A" w:rsidRDefault="0035488A">
      <w:pPr>
        <w:pStyle w:val="2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2986"/>
      </w:tblGrid>
      <w:tr w:rsidR="0035488A">
        <w:tc>
          <w:tcPr>
            <w:tcW w:w="3284" w:type="dxa"/>
            <w:shd w:val="clear" w:color="auto" w:fill="auto"/>
            <w:vAlign w:val="bottom"/>
          </w:tcPr>
          <w:p w:rsidR="0035488A" w:rsidRDefault="0035488A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Від 21 липня 2017 року</w:t>
            </w:r>
          </w:p>
        </w:tc>
        <w:tc>
          <w:tcPr>
            <w:tcW w:w="3285" w:type="dxa"/>
            <w:shd w:val="clear" w:color="auto" w:fill="auto"/>
          </w:tcPr>
          <w:p w:rsidR="0035488A" w:rsidRDefault="0035488A">
            <w:pPr>
              <w:pStyle w:val="23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35488A" w:rsidRDefault="0035488A">
            <w:pPr>
              <w:pStyle w:val="23"/>
              <w:shd w:val="clear" w:color="auto" w:fill="auto"/>
              <w:spacing w:before="0" w:after="0" w:line="240" w:lineRule="auto"/>
              <w:ind w:right="23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2986" w:type="dxa"/>
            <w:shd w:val="clear" w:color="auto" w:fill="auto"/>
            <w:vAlign w:val="bottom"/>
          </w:tcPr>
          <w:p w:rsidR="0035488A" w:rsidRDefault="0035488A">
            <w:pPr>
              <w:pStyle w:val="23"/>
              <w:shd w:val="clear" w:color="auto" w:fill="auto"/>
              <w:tabs>
                <w:tab w:val="left" w:pos="9630"/>
              </w:tabs>
              <w:snapToGrid w:val="0"/>
              <w:spacing w:before="0" w:after="0" w:line="240" w:lineRule="auto"/>
              <w:ind w:right="23"/>
              <w:jc w:val="right"/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 № 251 </w:t>
            </w:r>
            <w:r>
              <w:rPr>
                <w:rFonts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5488A" w:rsidRDefault="0035488A">
      <w:pPr>
        <w:pStyle w:val="23"/>
        <w:shd w:val="clear" w:color="auto" w:fill="auto"/>
        <w:spacing w:before="0" w:after="0" w:line="240" w:lineRule="auto"/>
        <w:ind w:right="23"/>
      </w:pPr>
    </w:p>
    <w:p w:rsidR="0035488A" w:rsidRDefault="0035488A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простій </w:t>
      </w:r>
    </w:p>
    <w:p w:rsidR="0035488A" w:rsidRDefault="0035488A">
      <w:pPr>
        <w:ind w:right="4515"/>
        <w:jc w:val="both"/>
        <w:rPr>
          <w:sz w:val="28"/>
          <w:szCs w:val="28"/>
        </w:rPr>
      </w:pPr>
      <w:r>
        <w:rPr>
          <w:sz w:val="28"/>
          <w:szCs w:val="28"/>
        </w:rPr>
        <w:t>дошкільного навчального закладу № 10</w:t>
      </w:r>
    </w:p>
    <w:p w:rsidR="0035488A" w:rsidRDefault="0035488A">
      <w:pPr>
        <w:ind w:right="4515"/>
        <w:jc w:val="both"/>
        <w:rPr>
          <w:sz w:val="28"/>
          <w:szCs w:val="28"/>
        </w:rPr>
      </w:pPr>
      <w:r>
        <w:rPr>
          <w:sz w:val="28"/>
          <w:szCs w:val="28"/>
        </w:rPr>
        <w:t>Прилуцької міської ради</w:t>
      </w:r>
    </w:p>
    <w:p w:rsidR="0035488A" w:rsidRDefault="0035488A">
      <w:pPr>
        <w:ind w:right="4515"/>
        <w:jc w:val="both"/>
        <w:rPr>
          <w:sz w:val="28"/>
          <w:szCs w:val="28"/>
        </w:rPr>
      </w:pPr>
    </w:p>
    <w:p w:rsidR="0035488A" w:rsidRDefault="0035488A">
      <w:pPr>
        <w:ind w:firstLine="709"/>
        <w:jc w:val="both"/>
        <w:rPr>
          <w:iCs/>
          <w:sz w:val="28"/>
          <w:szCs w:val="28"/>
        </w:rPr>
      </w:pPr>
    </w:p>
    <w:p w:rsidR="0035488A" w:rsidRDefault="0035488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Відповідно до розпорядження Прилуцького міського голови від 21.07.2017 №</w:t>
      </w:r>
      <w:r w:rsidR="00D8261E">
        <w:rPr>
          <w:iCs/>
          <w:sz w:val="28"/>
          <w:szCs w:val="28"/>
          <w:lang w:val="uk-UA"/>
        </w:rPr>
        <w:t xml:space="preserve"> 199-р</w:t>
      </w:r>
      <w:r>
        <w:rPr>
          <w:iCs/>
          <w:sz w:val="28"/>
          <w:szCs w:val="28"/>
        </w:rPr>
        <w:t xml:space="preserve"> «Про призупинення навчально-виховного процесу в ДНЗ   № 10», вивчивши обставини простою та його причини, зазначені в Акті про простій дошкільного навчального закладу № 10 Прилуцької міської ради Чернігівської області (далі — ДНЗ № 10) від 21.07.2017 № 1, керуючись      ст. 113 КзпП України, колективною угодою між управлінням освіти Прилуцької міської ради та Прилуцькою міською організацією Профспілки працівників освіти і науки України на 2012-2018 роки</w:t>
      </w:r>
    </w:p>
    <w:p w:rsidR="0035488A" w:rsidRDefault="0035488A">
      <w:pPr>
        <w:ind w:firstLine="709"/>
        <w:jc w:val="both"/>
        <w:rPr>
          <w:iCs/>
          <w:sz w:val="28"/>
          <w:szCs w:val="28"/>
        </w:rPr>
      </w:pPr>
    </w:p>
    <w:p w:rsidR="0035488A" w:rsidRDefault="003548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НАКАЗУЮ:</w:t>
      </w:r>
    </w:p>
    <w:p w:rsidR="0035488A" w:rsidRDefault="003548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1. Встановити простій у ДНЗ № 10 з 07 год 00 хв 24 липня 2017 року до 24 год 00 хв 24 липня 2017 року.</w:t>
      </w:r>
    </w:p>
    <w:p w:rsidR="0035488A" w:rsidRDefault="003548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2. Завідувачу ДНЗ № 10 Дорожніковій Ларисі Василівні:</w:t>
      </w:r>
    </w:p>
    <w:p w:rsidR="0035488A" w:rsidRDefault="003548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2.1. На час простою знаходитися на робочому місці згідно з правилами внутрішнього трудового розпорядку закладу.</w:t>
      </w:r>
    </w:p>
    <w:p w:rsidR="0035488A" w:rsidRDefault="003548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2.2. Визначитися з необхідністю присутності працівників на робочих місцях на час простою шляхом видання відповідного наказу та ознайомити з ним працівників закладу.</w:t>
      </w:r>
    </w:p>
    <w:p w:rsidR="0035488A" w:rsidRDefault="003548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3. Головному енергетику управління освіти міської ради Реві О. В. та завідувачу ДНЗ № 10 Дорожніковій Л. В. здійснювати оперативний контроль за виконанням робіт по відновленню каналізації та проведення ремонту підлоги харчоблоку.</w:t>
      </w:r>
    </w:p>
    <w:p w:rsidR="0035488A" w:rsidRDefault="003548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4. В. о. головного бухгалтера управління освіти міської ради         Ступак В. В. за даними табельного обліку оплачувати час простою працівникам ДНЗ № 10 в розмірі середньої заробітної плати, але не менше тарифної ставки (посадового окладу).</w:t>
      </w:r>
    </w:p>
    <w:p w:rsidR="0035488A" w:rsidRDefault="003548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5. Контроль за виконанням цього наказу лишаю за собою.</w:t>
      </w:r>
    </w:p>
    <w:p w:rsidR="0035488A" w:rsidRDefault="0035488A">
      <w:pPr>
        <w:jc w:val="both"/>
        <w:rPr>
          <w:iCs/>
          <w:sz w:val="28"/>
          <w:szCs w:val="28"/>
        </w:rPr>
      </w:pPr>
    </w:p>
    <w:p w:rsidR="0035488A" w:rsidRDefault="0035488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Підстава: Акт про простій ДНЗ № 10 від 21.07.2017 № 1.</w:t>
      </w:r>
    </w:p>
    <w:p w:rsidR="0035488A" w:rsidRDefault="0035488A">
      <w:pPr>
        <w:jc w:val="both"/>
        <w:rPr>
          <w:iCs/>
          <w:sz w:val="28"/>
          <w:szCs w:val="28"/>
        </w:rPr>
      </w:pPr>
    </w:p>
    <w:p w:rsidR="0035488A" w:rsidRDefault="0035488A">
      <w:pPr>
        <w:jc w:val="both"/>
        <w:rPr>
          <w:iCs/>
          <w:sz w:val="28"/>
          <w:szCs w:val="28"/>
        </w:rPr>
      </w:pPr>
    </w:p>
    <w:p w:rsidR="0035488A" w:rsidRDefault="0035488A" w:rsidP="00D8261E">
      <w:pPr>
        <w:jc w:val="both"/>
      </w:pPr>
      <w:r>
        <w:rPr>
          <w:iCs/>
          <w:sz w:val="28"/>
          <w:szCs w:val="28"/>
        </w:rPr>
        <w:t>В.о . начальника управління освіти                                                В. Г. ХОДЮК</w:t>
      </w:r>
    </w:p>
    <w:sectPr w:rsidR="0035488A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Droid Sans Devanagari">
    <w:altName w:val="Arial Unicode MS"/>
    <w:charset w:val="8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 Sans Mono">
    <w:charset w:val="80"/>
    <w:family w:val="modern"/>
    <w:pitch w:val="default"/>
  </w:font>
  <w:font w:name="Droid Sans Fallback">
    <w:charset w:val="80"/>
    <w:family w:val="modern"/>
    <w:pitch w:val="default"/>
  </w:font>
  <w:font w:name="Lohit Hindi">
    <w:charset w:val="80"/>
    <w:family w:val="modern"/>
    <w:pitch w:val="default"/>
  </w:font>
  <w:font w:name="DejaVu Sans Mono">
    <w:altName w:val="MS Mincho"/>
    <w:charset w:val="80"/>
    <w:family w:val="moder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1E"/>
    <w:rsid w:val="000643E3"/>
    <w:rsid w:val="00177270"/>
    <w:rsid w:val="0035488A"/>
    <w:rsid w:val="00D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BE6101-8797-4D94-8628-9D319A4F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  <w:caps/>
      <w:sz w:val="36"/>
      <w:szCs w:val="20"/>
      <w:lang w:val="uk-U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3z0">
    <w:name w:val="WW8Num3z0"/>
    <w:rPr>
      <w:sz w:val="28"/>
      <w:szCs w:val="28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14"/>
      <w:szCs w:val="14"/>
    </w:rPr>
  </w:style>
  <w:style w:type="character" w:customStyle="1" w:styleId="a6">
    <w:name w:val="Символ нумерации"/>
  </w:style>
  <w:style w:type="character" w:styleId="a7">
    <w:name w:val="Hyperlink"/>
    <w:rPr>
      <w:color w:val="0000FF"/>
      <w:u w:val="single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Маркери списку"/>
    <w:rPr>
      <w:rFonts w:ascii="OpenSymbol" w:eastAsia="OpenSymbol" w:hAnsi="OpenSymbol" w:cs="OpenSymbol"/>
    </w:rPr>
  </w:style>
  <w:style w:type="character" w:styleId="aa">
    <w:name w:val="Strong"/>
    <w:qFormat/>
    <w:rPr>
      <w:b/>
      <w:bCs/>
    </w:rPr>
  </w:style>
  <w:style w:type="character" w:customStyle="1" w:styleId="ab">
    <w:name w:val="Символ нумерації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Droid Sans Devanagari"/>
    </w:rPr>
  </w:style>
  <w:style w:type="paragraph" w:customStyle="1" w:styleId="ae">
    <w:name w:val="Назва"/>
    <w:basedOn w:val="a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Style1">
    <w:name w:val="Style1"/>
    <w:basedOn w:val="a"/>
    <w:pPr>
      <w:widowControl w:val="0"/>
      <w:autoSpaceDE w:val="0"/>
      <w:spacing w:line="225" w:lineRule="exact"/>
      <w:jc w:val="center"/>
    </w:pPr>
  </w:style>
  <w:style w:type="paragraph" w:customStyle="1" w:styleId="Style3">
    <w:name w:val="Style3"/>
    <w:basedOn w:val="a"/>
    <w:pPr>
      <w:widowControl w:val="0"/>
      <w:autoSpaceDE w:val="0"/>
      <w:spacing w:line="226" w:lineRule="exact"/>
      <w:ind w:firstLine="653"/>
      <w:jc w:val="both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5">
    <w:name w:val="Style5"/>
    <w:basedOn w:val="a"/>
    <w:pPr>
      <w:widowControl w:val="0"/>
      <w:autoSpaceDE w:val="0"/>
      <w:spacing w:line="310" w:lineRule="exact"/>
    </w:pPr>
  </w:style>
  <w:style w:type="paragraph" w:customStyle="1" w:styleId="Style6">
    <w:name w:val="Style6"/>
    <w:basedOn w:val="a"/>
    <w:pPr>
      <w:widowControl w:val="0"/>
      <w:autoSpaceDE w:val="0"/>
      <w:spacing w:line="218" w:lineRule="exact"/>
      <w:ind w:firstLine="636"/>
    </w:pPr>
  </w:style>
  <w:style w:type="paragraph" w:customStyle="1" w:styleId="Style7">
    <w:name w:val="Style7"/>
    <w:basedOn w:val="a"/>
    <w:pPr>
      <w:widowControl w:val="0"/>
      <w:autoSpaceDE w:val="0"/>
      <w:spacing w:line="230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spacing w:line="234" w:lineRule="exact"/>
      <w:ind w:firstLine="634"/>
      <w:jc w:val="both"/>
    </w:pPr>
  </w:style>
  <w:style w:type="paragraph" w:customStyle="1" w:styleId="Style10">
    <w:name w:val="Style10"/>
    <w:basedOn w:val="a"/>
    <w:pPr>
      <w:widowControl w:val="0"/>
      <w:autoSpaceDE w:val="0"/>
      <w:spacing w:line="235" w:lineRule="exact"/>
      <w:ind w:hanging="235"/>
    </w:pPr>
  </w:style>
  <w:style w:type="paragraph" w:customStyle="1" w:styleId="Style11">
    <w:name w:val="Style11"/>
    <w:basedOn w:val="a"/>
    <w:pPr>
      <w:widowControl w:val="0"/>
      <w:autoSpaceDE w:val="0"/>
      <w:spacing w:line="224" w:lineRule="exact"/>
      <w:ind w:firstLine="600"/>
    </w:pPr>
  </w:style>
  <w:style w:type="paragraph" w:styleId="af1">
    <w:name w:val="No Spacing"/>
    <w:qFormat/>
    <w:pPr>
      <w:suppressAutoHyphens/>
    </w:pPr>
    <w:rPr>
      <w:rFonts w:cs="Calibri"/>
      <w:sz w:val="24"/>
      <w:szCs w:val="24"/>
      <w:lang w:val="ru-RU" w:eastAsia="zh-CN"/>
    </w:rPr>
  </w:style>
  <w:style w:type="paragraph" w:customStyle="1" w:styleId="af2">
    <w:name w:val="Содержимое врезки"/>
    <w:basedOn w:val="a1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31">
    <w:name w:val="Основной текст 31"/>
    <w:basedOn w:val="a"/>
    <w:pPr>
      <w:jc w:val="both"/>
    </w:pPr>
    <w:rPr>
      <w:rFonts w:ascii="Bookman Old Style" w:hAnsi="Bookman Old Style" w:cs="Bookman Old Style"/>
      <w:sz w:val="28"/>
      <w:szCs w:val="20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af6">
    <w:name w:val="Текст в заданном формате"/>
    <w:basedOn w:val="a"/>
    <w:rPr>
      <w:rFonts w:ascii="Droid Sans Mono" w:eastAsia="Droid Sans Fallback" w:hAnsi="Droid Sans Mono" w:cs="Lohit Hindi"/>
      <w:sz w:val="20"/>
      <w:szCs w:val="20"/>
    </w:rPr>
  </w:style>
  <w:style w:type="paragraph" w:customStyle="1" w:styleId="af7">
    <w:name w:val="Вміст кадру"/>
    <w:basedOn w:val="a1"/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bidi="hi-IN"/>
    </w:rPr>
  </w:style>
  <w:style w:type="paragraph" w:customStyle="1" w:styleId="afa">
    <w:name w:val="Текст у вказаному форматі"/>
    <w:basedOn w:val="a"/>
    <w:rPr>
      <w:rFonts w:ascii="DejaVu Sans Mono" w:eastAsia="DejaVu Sans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 Клугман</cp:lastModifiedBy>
  <cp:revision>2</cp:revision>
  <cp:lastPrinted>2017-07-21T13:52:00Z</cp:lastPrinted>
  <dcterms:created xsi:type="dcterms:W3CDTF">2017-09-06T05:38:00Z</dcterms:created>
  <dcterms:modified xsi:type="dcterms:W3CDTF">2017-09-06T05:38:00Z</dcterms:modified>
</cp:coreProperties>
</file>