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CF" w:rsidRPr="00BB65CF" w:rsidRDefault="00BB65CF" w:rsidP="00BB65C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BB65CF">
        <w:rPr>
          <w:noProof/>
          <w:lang w:eastAsia="uk-UA"/>
        </w:rPr>
        <w:drawing>
          <wp:anchor distT="0" distB="0" distL="114935" distR="114935" simplePos="0" relativeHeight="251658240" behindDoc="0" locked="0" layoutInCell="1" allowOverlap="1" wp14:anchorId="3FE709D8" wp14:editId="1D717CDC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5CF" w:rsidRPr="00BB65CF" w:rsidRDefault="00BB65CF" w:rsidP="00BB65C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BB65CF" w:rsidRPr="00BB65CF" w:rsidRDefault="00BB65CF" w:rsidP="00BB65C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BB65CF" w:rsidRPr="00BB65CF" w:rsidRDefault="00BB65CF" w:rsidP="00BB65C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BB65CF" w:rsidRPr="00BB65CF" w:rsidRDefault="00BB65CF" w:rsidP="00BB65C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p w:rsidR="00BB65CF" w:rsidRPr="00BB65CF" w:rsidRDefault="00BB65CF" w:rsidP="00BB65C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BB65CF" w:rsidRPr="00BB65CF" w:rsidTr="00BB65CF">
        <w:tc>
          <w:tcPr>
            <w:tcW w:w="3284" w:type="dxa"/>
            <w:vAlign w:val="bottom"/>
            <w:hideMark/>
          </w:tcPr>
          <w:p w:rsidR="00BB65CF" w:rsidRPr="00BB65CF" w:rsidRDefault="00BB65CF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02 листопада </w:t>
            </w:r>
            <w:r w:rsidRPr="00BB65CF"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2018 р.</w:t>
            </w:r>
          </w:p>
        </w:tc>
        <w:tc>
          <w:tcPr>
            <w:tcW w:w="3285" w:type="dxa"/>
            <w:hideMark/>
          </w:tcPr>
          <w:p w:rsidR="00BB65CF" w:rsidRPr="00BB65CF" w:rsidRDefault="00BB65CF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 w:rsidRPr="00BB65CF"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BB65CF" w:rsidRPr="00BB65CF" w:rsidRDefault="00BB65CF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 w:rsidRPr="00BB65CF"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BB65CF" w:rsidRPr="00BB65CF" w:rsidRDefault="00BB65CF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№186</w:t>
            </w:r>
          </w:p>
        </w:tc>
      </w:tr>
    </w:tbl>
    <w:p w:rsidR="00BB65CF" w:rsidRPr="00BB65CF" w:rsidRDefault="00BB65CF" w:rsidP="00BB65CF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6"/>
          <w:szCs w:val="26"/>
          <w:lang w:eastAsia="hi-IN" w:bidi="hi-IN"/>
        </w:rPr>
      </w:pPr>
    </w:p>
    <w:p w:rsidR="00BB65CF" w:rsidRDefault="00BB65CF" w:rsidP="00BB65CF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Про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перевірку ефективності</w:t>
      </w:r>
    </w:p>
    <w:p w:rsidR="00BB65CF" w:rsidRDefault="00BB65CF" w:rsidP="00BB65CF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використання субвенції з </w:t>
      </w:r>
    </w:p>
    <w:p w:rsidR="00BB65CF" w:rsidRDefault="00BB65CF" w:rsidP="00BB65CF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державного бюджету місцевим бюджетам</w:t>
      </w:r>
    </w:p>
    <w:p w:rsidR="00BB65CF" w:rsidRDefault="00BB65CF" w:rsidP="00BB65CF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на надання державної підтримки особам </w:t>
      </w:r>
    </w:p>
    <w:p w:rsidR="00BB65CF" w:rsidRPr="00BB65CF" w:rsidRDefault="00BB65CF" w:rsidP="00BB65CF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з особливими освітніми потребами </w:t>
      </w:r>
    </w:p>
    <w:p w:rsidR="00BB65CF" w:rsidRPr="00BB65CF" w:rsidRDefault="00BB65CF" w:rsidP="00BB65CF">
      <w:pPr>
        <w:widowControl w:val="0"/>
        <w:suppressAutoHyphens/>
        <w:spacing w:after="0" w:line="240" w:lineRule="auto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BB65CF" w:rsidRPr="00BB65CF" w:rsidRDefault="00BB65CF" w:rsidP="00BB65C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Відповідно до листа управління освіти і науки обласної державної адміністрації від 26.10.2018 року №06-09/4090 та з метою перевірки ефективності використання субвенції з державного бюджету місцевим бюджетам на надання державної підтримки особам з особливими освітніми потребами,</w:t>
      </w:r>
    </w:p>
    <w:p w:rsidR="00BB65CF" w:rsidRPr="00BB65CF" w:rsidRDefault="00BB65CF" w:rsidP="00BB65C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BB65CF" w:rsidRPr="00BB65CF" w:rsidRDefault="00BB65CF" w:rsidP="00BB65C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НАКАЗУЮ:</w:t>
      </w:r>
    </w:p>
    <w:p w:rsidR="00BB65CF" w:rsidRPr="00BB65CF" w:rsidRDefault="00BB65CF" w:rsidP="00BB65CF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hi-IN" w:bidi="hi-IN"/>
        </w:rPr>
      </w:pPr>
    </w:p>
    <w:p w:rsidR="00410575" w:rsidRDefault="00410575" w:rsidP="00410575">
      <w:pPr>
        <w:pStyle w:val="a3"/>
        <w:widowControl w:val="0"/>
        <w:numPr>
          <w:ilvl w:val="0"/>
          <w:numId w:val="1"/>
        </w:numPr>
        <w:tabs>
          <w:tab w:val="clear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Створити  робочу групу для п</w:t>
      </w:r>
      <w:r w:rsidRPr="0041057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еревірити ефективності використання субвенції з державного бюджету місцевим бюджетам на надання державної підтримки особам з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особливими освітніми потребами за  2017 та 2018 роки  у складі:</w:t>
      </w:r>
    </w:p>
    <w:p w:rsidR="00410575" w:rsidRDefault="00410575" w:rsidP="00410575">
      <w:pPr>
        <w:pStyle w:val="a3"/>
        <w:widowControl w:val="0"/>
        <w:suppressAutoHyphens/>
        <w:spacing w:after="0" w:line="240" w:lineRule="auto"/>
        <w:ind w:left="284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proofErr w:type="spellStart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Колошко</w:t>
      </w:r>
      <w:proofErr w:type="spellEnd"/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О.П., головний спеціаліст управління освіти –голова робочої групи;</w:t>
      </w:r>
    </w:p>
    <w:p w:rsidR="00410575" w:rsidRDefault="00410575" w:rsidP="00410575">
      <w:pPr>
        <w:pStyle w:val="a3"/>
        <w:widowControl w:val="0"/>
        <w:suppressAutoHyphens/>
        <w:spacing w:after="0" w:line="240" w:lineRule="auto"/>
        <w:ind w:left="284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Члени робочої групи:</w:t>
      </w:r>
    </w:p>
    <w:p w:rsidR="00410575" w:rsidRDefault="00A94D01" w:rsidP="00410575">
      <w:pPr>
        <w:pStyle w:val="a3"/>
        <w:widowControl w:val="0"/>
        <w:suppressAutoHyphens/>
        <w:spacing w:after="0" w:line="240" w:lineRule="auto"/>
        <w:ind w:left="284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Кабанець В.М., директор</w:t>
      </w:r>
      <w:r w:rsidR="0041057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ІРЦ </w:t>
      </w: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Прилуцької міської ради (за згодою);</w:t>
      </w:r>
      <w:bookmarkStart w:id="0" w:name="_GoBack"/>
      <w:bookmarkEnd w:id="0"/>
    </w:p>
    <w:p w:rsidR="00410575" w:rsidRDefault="00410575" w:rsidP="00410575">
      <w:pPr>
        <w:pStyle w:val="a3"/>
        <w:widowControl w:val="0"/>
        <w:suppressAutoHyphens/>
        <w:spacing w:after="0" w:line="240" w:lineRule="auto"/>
        <w:ind w:left="284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Печена Т.А., бухгалтер централізованої бухгалтерії управління освіти;</w:t>
      </w:r>
    </w:p>
    <w:p w:rsidR="00410575" w:rsidRDefault="00410575" w:rsidP="00410575">
      <w:pPr>
        <w:pStyle w:val="a3"/>
        <w:widowControl w:val="0"/>
        <w:suppressAutoHyphens/>
        <w:spacing w:after="0" w:line="240" w:lineRule="auto"/>
        <w:ind w:left="284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Шаповал В.І., економіст централізованої бухгалтерії управління освіти.   </w:t>
      </w:r>
    </w:p>
    <w:p w:rsidR="00410575" w:rsidRDefault="00410575" w:rsidP="00410575">
      <w:pPr>
        <w:pStyle w:val="a3"/>
        <w:widowControl w:val="0"/>
        <w:numPr>
          <w:ilvl w:val="0"/>
          <w:numId w:val="1"/>
        </w:numPr>
        <w:tabs>
          <w:tab w:val="clear" w:pos="1800"/>
        </w:tabs>
        <w:suppressAutoHyphens/>
        <w:spacing w:after="0" w:line="240" w:lineRule="auto"/>
        <w:ind w:left="284" w:hanging="284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Членам робочої групи:</w:t>
      </w:r>
    </w:p>
    <w:p w:rsidR="009075C0" w:rsidRDefault="00410575" w:rsidP="009075C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2.1 Здійснити перевірку</w:t>
      </w:r>
      <w:r w:rsidR="009075C0" w:rsidRPr="009075C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</w:t>
      </w:r>
      <w:r w:rsidR="009075C0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ефективності використання субвенції з державного бюджету місцевим бюджетам на надання державної підтримки особам з особливими освітніми потребами у період з 12 по 30 листопада 2018 року.</w:t>
      </w:r>
    </w:p>
    <w:p w:rsidR="009075C0" w:rsidRDefault="009075C0" w:rsidP="009075C0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2.2 </w:t>
      </w:r>
      <w:r w:rsidR="0040140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Уз</w:t>
      </w:r>
      <w:r w:rsidR="00571F45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агальнити результати перевірки  наказом</w:t>
      </w:r>
      <w:r w:rsidR="00401401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 по управлінню освіти.</w:t>
      </w:r>
    </w:p>
    <w:p w:rsidR="00401401" w:rsidRDefault="00401401" w:rsidP="00401401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До 05.12.2018 року</w:t>
      </w:r>
    </w:p>
    <w:p w:rsidR="00BB65CF" w:rsidRPr="00BB65CF" w:rsidRDefault="00401401" w:rsidP="00401401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 xml:space="preserve">3. </w:t>
      </w:r>
      <w:r w:rsidR="00BB65CF" w:rsidRPr="00BB65CF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Контроль за виконанням наказу залишаю за собою.</w:t>
      </w:r>
    </w:p>
    <w:p w:rsidR="00BB65CF" w:rsidRPr="00BB65CF" w:rsidRDefault="00BB65CF" w:rsidP="00BB65CF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BB65CF" w:rsidRPr="00BB65CF" w:rsidRDefault="00BB65CF" w:rsidP="00BB65CF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BB65CF" w:rsidRPr="00BB65CF" w:rsidRDefault="00BB65CF" w:rsidP="00BB65CF">
      <w:pPr>
        <w:widowControl w:val="0"/>
        <w:suppressAutoHyphens/>
        <w:spacing w:after="0" w:line="200" w:lineRule="atLeast"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eastAsia="hi-IN" w:bidi="hi-IN"/>
        </w:rPr>
      </w:pPr>
    </w:p>
    <w:p w:rsidR="00BB65CF" w:rsidRPr="00BB65CF" w:rsidRDefault="00BB65CF" w:rsidP="00BB65CF">
      <w:pPr>
        <w:widowControl w:val="0"/>
        <w:tabs>
          <w:tab w:val="left" w:pos="4173"/>
        </w:tabs>
        <w:suppressAutoHyphens/>
        <w:spacing w:after="0" w:line="595" w:lineRule="exact"/>
        <w:ind w:left="40"/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</w:pPr>
      <w:r w:rsidRPr="00BB65CF">
        <w:rPr>
          <w:rFonts w:ascii="Times New Roman" w:eastAsia="Times New Roman" w:hAnsi="Times New Roman"/>
          <w:b/>
          <w:color w:val="000000"/>
          <w:spacing w:val="-2"/>
          <w:kern w:val="2"/>
          <w:sz w:val="28"/>
          <w:szCs w:val="28"/>
          <w:lang w:eastAsia="hi-IN" w:bidi="hi-IN"/>
        </w:rPr>
        <w:t>Начальник управління освіти</w:t>
      </w:r>
      <w:r w:rsidRPr="00BB65CF">
        <w:rPr>
          <w:rFonts w:ascii="Times New Roman" w:eastAsia="Times New Roman" w:hAnsi="Times New Roman"/>
          <w:b/>
          <w:color w:val="000000"/>
          <w:spacing w:val="-2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/>
          <w:iCs/>
          <w:color w:val="000000"/>
          <w:kern w:val="2"/>
          <w:sz w:val="28"/>
          <w:szCs w:val="28"/>
          <w:lang w:eastAsia="hi-IN" w:bidi="hi-IN"/>
        </w:rPr>
        <w:tab/>
      </w:r>
      <w:r w:rsidRPr="00BB65CF">
        <w:rPr>
          <w:rFonts w:ascii="Times New Roman" w:eastAsia="Times New Roman" w:hAnsi="Times New Roman"/>
          <w:b/>
          <w:iCs/>
          <w:color w:val="000000"/>
          <w:kern w:val="2"/>
          <w:sz w:val="28"/>
          <w:szCs w:val="28"/>
          <w:lang w:eastAsia="hi-IN" w:bidi="hi-IN"/>
        </w:rPr>
        <w:t xml:space="preserve">С.М. ВОВК      </w:t>
      </w:r>
    </w:p>
    <w:p w:rsidR="00B62FB6" w:rsidRPr="00BB65CF" w:rsidRDefault="00B62FB6"/>
    <w:sectPr w:rsidR="00B62FB6" w:rsidRPr="00BB65CF" w:rsidSect="007C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9DE537C"/>
    <w:name w:val="WW8Num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CF"/>
    <w:rsid w:val="00401401"/>
    <w:rsid w:val="00410575"/>
    <w:rsid w:val="00571F45"/>
    <w:rsid w:val="007C52F6"/>
    <w:rsid w:val="009075C0"/>
    <w:rsid w:val="00A94D01"/>
    <w:rsid w:val="00B62FB6"/>
    <w:rsid w:val="00BB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C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CF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B61D-0466-4447-89D8-37AF1BDE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2018-11-07T12:26:00Z</cp:lastPrinted>
  <dcterms:created xsi:type="dcterms:W3CDTF">2018-11-05T07:20:00Z</dcterms:created>
  <dcterms:modified xsi:type="dcterms:W3CDTF">2018-11-13T11:37:00Z</dcterms:modified>
</cp:coreProperties>
</file>