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AF" w:rsidRPr="00C54BAF" w:rsidRDefault="00C54BAF" w:rsidP="00C54BAF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 w:rsidRPr="00C54BAF">
        <w:rPr>
          <w:rFonts w:ascii="Times New Roman" w:hAnsi="Times New Roman" w:cs="Times New Roman"/>
          <w:noProof/>
          <w:lang w:val="uk-UA" w:eastAsia="uk-UA" w:bidi="ar-SA"/>
        </w:rPr>
        <w:drawing>
          <wp:anchor distT="0" distB="0" distL="114935" distR="114935" simplePos="0" relativeHeight="251658240" behindDoc="0" locked="0" layoutInCell="1" allowOverlap="1" wp14:anchorId="7EF3AB11" wp14:editId="64F6AD79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5135" cy="6121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BAF" w:rsidRPr="00C54BAF" w:rsidRDefault="00C54BAF" w:rsidP="00C54BAF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 w:rsidRPr="00C54BAF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C54BAF" w:rsidRPr="00C54BAF" w:rsidRDefault="00C54BAF" w:rsidP="00C54BAF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 w:rsidRPr="00C54BAF">
        <w:rPr>
          <w:rFonts w:ascii="Times New Roman" w:hAnsi="Times New Roman" w:cs="Times New Roman"/>
          <w:sz w:val="28"/>
          <w:szCs w:val="28"/>
          <w:lang w:val="uk-UA"/>
        </w:rPr>
        <w:t>Прилуцька міська рада</w:t>
      </w:r>
    </w:p>
    <w:p w:rsidR="00C54BAF" w:rsidRPr="00C54BAF" w:rsidRDefault="00C54BAF" w:rsidP="00C54BAF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 w:rsidRPr="00C54BAF">
        <w:rPr>
          <w:rFonts w:ascii="Times New Roman" w:hAnsi="Times New Roman" w:cs="Times New Roman"/>
          <w:sz w:val="28"/>
          <w:szCs w:val="28"/>
          <w:lang w:val="uk-UA"/>
        </w:rPr>
        <w:t>Чернігівська область</w:t>
      </w:r>
    </w:p>
    <w:p w:rsidR="00C54BAF" w:rsidRPr="00C54BAF" w:rsidRDefault="00C54BAF" w:rsidP="00C54BAF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 w:rsidRPr="00C54BAF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</w:t>
      </w:r>
    </w:p>
    <w:p w:rsidR="00C54BAF" w:rsidRPr="00C54BAF" w:rsidRDefault="00C54BAF" w:rsidP="00C54BAF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C54BAF" w:rsidRPr="00C54BAF" w:rsidTr="00C54BAF">
        <w:tc>
          <w:tcPr>
            <w:tcW w:w="3284" w:type="dxa"/>
            <w:vAlign w:val="bottom"/>
            <w:hideMark/>
          </w:tcPr>
          <w:p w:rsidR="00C54BAF" w:rsidRPr="00C54BAF" w:rsidRDefault="003126B0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4 січня   2021</w:t>
            </w:r>
            <w:r w:rsidR="00C54BAF" w:rsidRPr="00C54BAF">
              <w:rPr>
                <w:rFonts w:ascii="Times New Roman" w:hAnsi="Times New Roman" w:cs="Times New Roman"/>
                <w:b w:val="0"/>
                <w:lang w:val="uk-UA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C54BAF" w:rsidRPr="00C54BAF" w:rsidRDefault="00C54BAF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4B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  <w:p w:rsidR="00C54BAF" w:rsidRPr="00C54BAF" w:rsidRDefault="00C54BAF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b w:val="0"/>
                <w:spacing w:val="0"/>
                <w:sz w:val="24"/>
                <w:szCs w:val="28"/>
                <w:lang w:val="uk-UA"/>
              </w:rPr>
            </w:pPr>
            <w:r w:rsidRPr="00C54BAF">
              <w:rPr>
                <w:rFonts w:ascii="Times New Roman" w:hAnsi="Times New Roman" w:cs="Times New Roman"/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C54BAF" w:rsidRPr="00C54BAF" w:rsidRDefault="00C54BAF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№</w:t>
            </w:r>
            <w:r w:rsidR="003126B0">
              <w:rPr>
                <w:rFonts w:ascii="Times New Roman" w:hAnsi="Times New Roman" w:cs="Times New Roman"/>
                <w:b w:val="0"/>
                <w:lang w:val="uk-UA"/>
              </w:rPr>
              <w:t>01</w:t>
            </w:r>
            <w:r w:rsidRPr="00C54BAF">
              <w:rPr>
                <w:rFonts w:ascii="Times New Roman" w:hAnsi="Times New Roman" w:cs="Times New Roman"/>
                <w:b w:val="0"/>
                <w:lang w:val="uk-UA"/>
              </w:rPr>
              <w:t xml:space="preserve">          </w:t>
            </w:r>
          </w:p>
        </w:tc>
      </w:tr>
    </w:tbl>
    <w:p w:rsidR="00C54BAF" w:rsidRDefault="00C54BAF" w:rsidP="00C54BAF">
      <w:pPr>
        <w:pStyle w:val="20"/>
        <w:shd w:val="clear" w:color="auto" w:fill="auto"/>
        <w:spacing w:before="0" w:after="0" w:line="240" w:lineRule="auto"/>
        <w:ind w:right="23"/>
        <w:rPr>
          <w:rFonts w:ascii="Times New Roman" w:eastAsia="Times New Roman" w:hAnsi="Times New Roman" w:cs="Times New Roman"/>
          <w:lang w:val="uk-UA"/>
        </w:rPr>
      </w:pPr>
    </w:p>
    <w:p w:rsidR="00C54BAF" w:rsidRDefault="00C54BAF" w:rsidP="00C54BAF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Про</w:t>
      </w: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організаційні заходи для </w:t>
      </w:r>
    </w:p>
    <w:p w:rsidR="00C54BAF" w:rsidRDefault="00C54BAF" w:rsidP="00C54BAF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запобігання поширенню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коронаврусу</w:t>
      </w:r>
      <w:proofErr w:type="spellEnd"/>
    </w:p>
    <w:p w:rsidR="00C54BAF" w:rsidRDefault="00C54BAF" w:rsidP="00C54BAF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COVID-19 в закладах загальної середньої та </w:t>
      </w:r>
    </w:p>
    <w:p w:rsidR="00C54BAF" w:rsidRDefault="00C54BAF" w:rsidP="00C54BAF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позашкільної освіти міста </w:t>
      </w:r>
    </w:p>
    <w:p w:rsidR="00C54BAF" w:rsidRDefault="00C54BAF" w:rsidP="00C54BAF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</w:p>
    <w:p w:rsidR="00C54BAF" w:rsidRPr="00C54BAF" w:rsidRDefault="00C54BAF" w:rsidP="00C54BAF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На виконання постанови Кабінету Міністрів України «</w:t>
      </w:r>
      <w:r w:rsidRPr="00C54BAF">
        <w:rPr>
          <w:rFonts w:ascii="ProbaPro" w:hAnsi="ProbaPro"/>
          <w:bCs/>
          <w:color w:val="333333"/>
          <w:sz w:val="27"/>
          <w:szCs w:val="27"/>
          <w:shd w:val="clear" w:color="auto" w:fill="FFFFFF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Pr="00C54BAF">
        <w:rPr>
          <w:rFonts w:ascii="ProbaPro" w:hAnsi="ProbaPro"/>
          <w:bCs/>
          <w:color w:val="333333"/>
          <w:sz w:val="27"/>
          <w:szCs w:val="27"/>
          <w:shd w:val="clear" w:color="auto" w:fill="FFFFFF"/>
        </w:rPr>
        <w:t>коронавірусом</w:t>
      </w:r>
      <w:proofErr w:type="spellEnd"/>
      <w:r w:rsidRPr="00C54BAF">
        <w:rPr>
          <w:rFonts w:ascii="ProbaPro" w:hAnsi="ProbaPro"/>
          <w:bCs/>
          <w:color w:val="333333"/>
          <w:sz w:val="27"/>
          <w:szCs w:val="27"/>
          <w:shd w:val="clear" w:color="auto" w:fill="FFFFFF"/>
        </w:rPr>
        <w:t xml:space="preserve"> SARS-</w:t>
      </w:r>
      <w:proofErr w:type="spellStart"/>
      <w:r w:rsidRPr="00C54BAF">
        <w:rPr>
          <w:rFonts w:ascii="ProbaPro" w:hAnsi="ProbaPro"/>
          <w:bCs/>
          <w:color w:val="333333"/>
          <w:sz w:val="27"/>
          <w:szCs w:val="27"/>
          <w:shd w:val="clear" w:color="auto" w:fill="FFFFFF"/>
        </w:rPr>
        <w:t>CoV</w:t>
      </w:r>
      <w:proofErr w:type="spellEnd"/>
      <w:r w:rsidRPr="00C54BAF">
        <w:rPr>
          <w:rFonts w:ascii="ProbaPro" w:hAnsi="ProbaPro"/>
          <w:bCs/>
          <w:color w:val="333333"/>
          <w:sz w:val="27"/>
          <w:szCs w:val="27"/>
          <w:shd w:val="clear" w:color="auto" w:fill="FFFFFF"/>
        </w:rPr>
        <w:t>-</w:t>
      </w:r>
      <w:r w:rsidRPr="00C54B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2» від 09.12.2020 №1236</w:t>
      </w:r>
    </w:p>
    <w:p w:rsidR="00C54BAF" w:rsidRDefault="00C54BAF" w:rsidP="00C54BA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4BAF" w:rsidRDefault="00C54BAF" w:rsidP="00B905B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НАКАЗУЮ:</w:t>
      </w:r>
    </w:p>
    <w:p w:rsidR="00C54BAF" w:rsidRDefault="00C54BAF" w:rsidP="00B905B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4BAF" w:rsidRDefault="00C54BAF" w:rsidP="00B905B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Керівникам закладів загальної середньої та позашкільної освіти, в межах компетенції на період з 08 по 24 січня 2021 року забезпечити:</w:t>
      </w:r>
    </w:p>
    <w:p w:rsidR="00C54BAF" w:rsidRDefault="00C54BAF" w:rsidP="00B905B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6D4C0F">
        <w:rPr>
          <w:color w:val="000000"/>
          <w:sz w:val="28"/>
          <w:szCs w:val="28"/>
        </w:rPr>
        <w:t xml:space="preserve">заборону </w:t>
      </w:r>
      <w:r w:rsidR="006D4C0F">
        <w:rPr>
          <w:rFonts w:ascii="ProbaPro" w:hAnsi="ProbaPro"/>
          <w:color w:val="1D1D1B"/>
          <w:sz w:val="27"/>
          <w:szCs w:val="27"/>
          <w:shd w:val="clear" w:color="auto" w:fill="FFFFFF"/>
        </w:rPr>
        <w:t>відвідування закладів освіти незалежно від форми власності її здобувачами, крім закладів дошкільної освіти та спеціальних закладів освіти</w:t>
      </w:r>
      <w:r w:rsidR="006D4C0F">
        <w:rPr>
          <w:rFonts w:ascii="ProbaPro" w:hAnsi="ProbaPro"/>
          <w:color w:val="1D1D1B"/>
          <w:sz w:val="27"/>
          <w:szCs w:val="27"/>
          <w:shd w:val="clear" w:color="auto" w:fill="FFFFFF"/>
        </w:rPr>
        <w:t xml:space="preserve">;  </w:t>
      </w:r>
    </w:p>
    <w:p w:rsidR="00C54BAF" w:rsidRDefault="00C54BAF" w:rsidP="00B905B3">
      <w:pPr>
        <w:widowControl/>
        <w:shd w:val="clear" w:color="auto" w:fill="FFFFFF"/>
        <w:suppressAutoHyphens w:val="0"/>
        <w:spacing w:before="3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проведення і</w:t>
      </w:r>
      <w:r w:rsidR="006D4C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нформування здобувачів освіти,  їх батьків та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працівників </w:t>
      </w:r>
      <w:r w:rsidR="003777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стосовно </w:t>
      </w:r>
      <w:r w:rsidR="006D4C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режиму роботи закладів у </w:t>
      </w:r>
      <w:r w:rsidR="004B4D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даний </w:t>
      </w:r>
      <w:r w:rsidR="006D4C0F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4B4DDF">
        <w:rPr>
          <w:rFonts w:ascii="Times New Roman" w:hAnsi="Times New Roman" w:cs="Times New Roman"/>
          <w:color w:val="000000"/>
          <w:sz w:val="28"/>
          <w:szCs w:val="28"/>
          <w:lang w:val="uk-UA"/>
        </w:rPr>
        <w:t>еріод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54BAF" w:rsidRDefault="00C54BAF" w:rsidP="00B905B3">
      <w:pPr>
        <w:widowControl/>
        <w:shd w:val="clear" w:color="auto" w:fill="FFFFFF"/>
        <w:suppressAutoHyphens w:val="0"/>
        <w:spacing w:before="3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припинення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відряджень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працівників, окрім випадків нагальної необхідності та за попереднім погодженням з начальником управління освіти;</w:t>
      </w:r>
    </w:p>
    <w:p w:rsidR="00C54BAF" w:rsidRDefault="00C54BAF" w:rsidP="00B905B3">
      <w:pPr>
        <w:widowControl/>
        <w:shd w:val="clear" w:color="auto" w:fill="FFFFFF"/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листування шляхом використання системи електронної взаємодії органів виконавчої влади або шляхом надсилання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сканкопій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листів на електронні адреси;</w:t>
      </w:r>
    </w:p>
    <w:p w:rsidR="00C54BAF" w:rsidRDefault="00C54BAF" w:rsidP="00B905B3">
      <w:pPr>
        <w:widowControl/>
        <w:shd w:val="clear" w:color="auto" w:fill="FFFFFF"/>
        <w:suppressAutoHyphens w:val="0"/>
        <w:spacing w:before="3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виконання освітніх програм  закладів загальної середньої</w:t>
      </w:r>
      <w:r w:rsidR="006D4C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позашкільної </w:t>
      </w:r>
      <w:r w:rsidR="004B4D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освіти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шляхом організації освітнього процесу із використанням те</w:t>
      </w:r>
      <w:r w:rsidR="006D4C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хнологій дистанційного навчання чи </w:t>
      </w:r>
      <w:r w:rsidR="004B4DD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допомогою інших форм організації освітнього процесу,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 не передбачає відвідування</w:t>
      </w:r>
      <w:r w:rsidR="006D4C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закладів освіти її здобувачами;</w:t>
      </w:r>
    </w:p>
    <w:p w:rsidR="00C54BAF" w:rsidRDefault="00C54BAF" w:rsidP="00B905B3">
      <w:pPr>
        <w:widowControl/>
        <w:shd w:val="clear" w:color="auto" w:fill="FFFFFF"/>
        <w:suppressAutoHyphens w:val="0"/>
        <w:spacing w:before="3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виконання працівниками закладів освіти  іншої роботи, зокрема організаційно-педагогічної, методичної, наукової тощо</w:t>
      </w:r>
      <w:r w:rsidR="004B4D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окремим графіком затвердженим директором закладу</w:t>
      </w:r>
      <w:r w:rsidR="001E13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та, при наявності відповідних умов, дистанційно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54BAF" w:rsidRDefault="004B4DDF" w:rsidP="00B905B3">
      <w:pPr>
        <w:widowControl/>
        <w:shd w:val="clear" w:color="auto" w:fill="FFFFFF"/>
        <w:suppressAutoHyphens w:val="0"/>
        <w:spacing w:before="3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         </w:t>
      </w:r>
      <w:r w:rsidR="006D4C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проведення </w:t>
      </w:r>
      <w:r w:rsidR="00C54B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засідань педаго</w:t>
      </w:r>
      <w:r w:rsidR="006D4C0F">
        <w:rPr>
          <w:rFonts w:ascii="Times New Roman" w:hAnsi="Times New Roman" w:cs="Times New Roman"/>
          <w:color w:val="000000"/>
          <w:sz w:val="28"/>
          <w:szCs w:val="28"/>
          <w:lang w:val="uk-UA"/>
        </w:rPr>
        <w:t>гічних рад, інших нарад виключно у форматі онлайн</w:t>
      </w:r>
      <w:r w:rsidR="00C54BAF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54BAF" w:rsidRPr="00B905B3" w:rsidRDefault="00C54BAF" w:rsidP="00B905B3">
      <w:pPr>
        <w:widowControl/>
        <w:numPr>
          <w:ilvl w:val="0"/>
          <w:numId w:val="1"/>
        </w:numPr>
        <w:shd w:val="clear" w:color="auto" w:fill="FFFFFF"/>
        <w:suppressAutoHyphens w:val="0"/>
        <w:spacing w:before="3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05B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проведення відповідними службами комплексу робіт щодо підтримання функціонування інженерних споруд, мереж, комунікацій, а також необхідного температ</w:t>
      </w:r>
      <w:r w:rsidR="004B4DDF" w:rsidRPr="00B905B3">
        <w:rPr>
          <w:rFonts w:ascii="Times New Roman" w:hAnsi="Times New Roman" w:cs="Times New Roman"/>
          <w:color w:val="000000"/>
          <w:sz w:val="28"/>
          <w:szCs w:val="28"/>
          <w:lang w:val="uk-UA"/>
        </w:rPr>
        <w:t>урного режиму у закладах освіти.</w:t>
      </w:r>
    </w:p>
    <w:p w:rsidR="00C54BAF" w:rsidRDefault="00C54BAF" w:rsidP="00B905B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Структурним підрозділам управління освіти міської ради, на період карантину:</w:t>
      </w:r>
    </w:p>
    <w:p w:rsidR="00C54BAF" w:rsidRDefault="005621B5" w:rsidP="00B905B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забезпечити проведення запланованих нарад виключно у форматі онлайн</w:t>
      </w:r>
      <w:r w:rsidR="00C54BAF">
        <w:rPr>
          <w:color w:val="000000"/>
          <w:sz w:val="28"/>
          <w:szCs w:val="28"/>
        </w:rPr>
        <w:t>;</w:t>
      </w:r>
    </w:p>
    <w:p w:rsidR="00C54BAF" w:rsidRDefault="00C54BAF" w:rsidP="00B905B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призупинити проведення особистого прийому громадян посадовими особами, обмежити доступ громадян до робочих місць працівників управління освіти міської ради;</w:t>
      </w:r>
    </w:p>
    <w:p w:rsidR="00C54BAF" w:rsidRDefault="00C54BAF" w:rsidP="00B905B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забезпечити проведення робочих нарад, надання інформації працівниками структурних підрозділів громадянам за допомогою доступних засобів зв'язку та телекомунікацій;</w:t>
      </w:r>
    </w:p>
    <w:p w:rsidR="006D4C0F" w:rsidRPr="006D4C0F" w:rsidRDefault="00C54BAF" w:rsidP="00B905B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забезпечити документообіг, контроль за виконанням до</w:t>
      </w:r>
      <w:r w:rsidR="006D4C0F">
        <w:rPr>
          <w:color w:val="000000"/>
          <w:sz w:val="28"/>
          <w:szCs w:val="28"/>
        </w:rPr>
        <w:t>кументів.</w:t>
      </w:r>
    </w:p>
    <w:p w:rsidR="00C54BAF" w:rsidRDefault="00C54BAF" w:rsidP="00B905B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Контроль за виконанням наказу залишаю за собою.</w:t>
      </w:r>
    </w:p>
    <w:p w:rsidR="00C54BAF" w:rsidRDefault="00C54BAF" w:rsidP="00B905B3">
      <w:pPr>
        <w:pStyle w:val="Standard"/>
        <w:jc w:val="center"/>
        <w:rPr>
          <w:b/>
          <w:sz w:val="28"/>
          <w:szCs w:val="28"/>
        </w:rPr>
      </w:pPr>
    </w:p>
    <w:p w:rsidR="00C54BAF" w:rsidRDefault="004B4DDF" w:rsidP="00B905B3">
      <w:pPr>
        <w:pStyle w:val="Standard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 xml:space="preserve"> н</w:t>
      </w:r>
      <w:r w:rsidR="00C54BA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C54BAF">
        <w:rPr>
          <w:sz w:val="28"/>
          <w:szCs w:val="28"/>
        </w:rPr>
        <w:t xml:space="preserve"> управління</w:t>
      </w:r>
      <w:r>
        <w:rPr>
          <w:sz w:val="28"/>
          <w:szCs w:val="28"/>
        </w:rPr>
        <w:t xml:space="preserve"> освіти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О.П. КОЛОШКО</w:t>
      </w:r>
    </w:p>
    <w:p w:rsidR="00C54BAF" w:rsidRDefault="00C54BAF" w:rsidP="00B905B3">
      <w:pPr>
        <w:pStyle w:val="Standard"/>
        <w:jc w:val="center"/>
        <w:rPr>
          <w:b/>
          <w:sz w:val="28"/>
          <w:szCs w:val="28"/>
        </w:rPr>
      </w:pPr>
    </w:p>
    <w:p w:rsidR="00C54BAF" w:rsidRDefault="00C54BAF" w:rsidP="00B905B3">
      <w:pPr>
        <w:pStyle w:val="Standard"/>
        <w:jc w:val="center"/>
        <w:rPr>
          <w:b/>
          <w:sz w:val="28"/>
          <w:szCs w:val="28"/>
        </w:rPr>
      </w:pPr>
    </w:p>
    <w:p w:rsidR="00C54BAF" w:rsidRDefault="00C54BAF" w:rsidP="00B905B3">
      <w:pPr>
        <w:pStyle w:val="Standard"/>
        <w:jc w:val="center"/>
        <w:rPr>
          <w:b/>
          <w:sz w:val="28"/>
          <w:szCs w:val="28"/>
        </w:rPr>
      </w:pPr>
    </w:p>
    <w:p w:rsidR="00C54BAF" w:rsidRDefault="00C54BAF" w:rsidP="00B905B3">
      <w:pPr>
        <w:pStyle w:val="Standard"/>
        <w:jc w:val="center"/>
        <w:rPr>
          <w:b/>
          <w:sz w:val="28"/>
          <w:szCs w:val="28"/>
        </w:rPr>
      </w:pPr>
    </w:p>
    <w:p w:rsidR="00C54BAF" w:rsidRDefault="00C54BAF" w:rsidP="00B905B3">
      <w:pPr>
        <w:pStyle w:val="Standard"/>
        <w:jc w:val="center"/>
        <w:rPr>
          <w:b/>
          <w:sz w:val="28"/>
          <w:szCs w:val="28"/>
        </w:rPr>
      </w:pPr>
    </w:p>
    <w:p w:rsidR="00B62FB6" w:rsidRPr="00C54BAF" w:rsidRDefault="00B62FB6" w:rsidP="00B905B3">
      <w:pPr>
        <w:rPr>
          <w:lang w:val="uk-UA"/>
        </w:rPr>
      </w:pPr>
    </w:p>
    <w:sectPr w:rsidR="00B62FB6" w:rsidRPr="00C54BAF" w:rsidSect="007C5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C503F"/>
    <w:multiLevelType w:val="hybridMultilevel"/>
    <w:tmpl w:val="63EE0D2A"/>
    <w:lvl w:ilvl="0" w:tplc="F600E936">
      <w:start w:val="1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BAF"/>
    <w:rsid w:val="001E13A0"/>
    <w:rsid w:val="003126B0"/>
    <w:rsid w:val="0037777F"/>
    <w:rsid w:val="004A3A6D"/>
    <w:rsid w:val="004B4DDF"/>
    <w:rsid w:val="004D044D"/>
    <w:rsid w:val="005621B5"/>
    <w:rsid w:val="006D4C0F"/>
    <w:rsid w:val="007C52F6"/>
    <w:rsid w:val="00B62FB6"/>
    <w:rsid w:val="00B905B3"/>
    <w:rsid w:val="00C5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AF"/>
    <w:pPr>
      <w:widowControl w:val="0"/>
      <w:suppressAutoHyphens/>
      <w:ind w:firstLine="0"/>
      <w:jc w:val="left"/>
    </w:pPr>
    <w:rPr>
      <w:rFonts w:ascii="Liberation Serif" w:eastAsia="DejaVu Sans" w:hAnsi="Liberation Serif" w:cs="DejaVu Sans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54BA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54BA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character" w:customStyle="1" w:styleId="2">
    <w:name w:val="Основной текст (2)_"/>
    <w:link w:val="20"/>
    <w:locked/>
    <w:rsid w:val="00C54BAF"/>
    <w:rPr>
      <w:b/>
      <w:bCs/>
      <w:spacing w:val="-4"/>
      <w:kern w:val="2"/>
      <w:sz w:val="26"/>
      <w:szCs w:val="26"/>
      <w:shd w:val="clear" w:color="auto" w:fill="FFFFFF"/>
      <w:lang w:val="x-none" w:eastAsia="hi-IN" w:bidi="hi-IN"/>
    </w:rPr>
  </w:style>
  <w:style w:type="paragraph" w:customStyle="1" w:styleId="20">
    <w:name w:val="Основной текст (2)"/>
    <w:basedOn w:val="a"/>
    <w:link w:val="2"/>
    <w:rsid w:val="00C54BAF"/>
    <w:pPr>
      <w:shd w:val="clear" w:color="auto" w:fill="FFFFFF"/>
      <w:spacing w:before="1320" w:after="120" w:line="0" w:lineRule="atLeast"/>
      <w:jc w:val="center"/>
    </w:pPr>
    <w:rPr>
      <w:rFonts w:asciiTheme="minorHAnsi" w:eastAsiaTheme="minorHAnsi" w:hAnsiTheme="minorHAnsi" w:cstheme="minorBidi"/>
      <w:b/>
      <w:bCs/>
      <w:spacing w:val="-4"/>
      <w:sz w:val="26"/>
      <w:szCs w:val="26"/>
      <w:lang w:val="x-none"/>
    </w:rPr>
  </w:style>
  <w:style w:type="paragraph" w:customStyle="1" w:styleId="Standard">
    <w:name w:val="Standard"/>
    <w:uiPriority w:val="99"/>
    <w:rsid w:val="00C54BAF"/>
    <w:pPr>
      <w:suppressAutoHyphens/>
      <w:ind w:firstLine="0"/>
    </w:pPr>
    <w:rPr>
      <w:rFonts w:ascii="Times New Roman" w:eastAsia="Arial" w:hAnsi="Times New Roman" w:cs="Times New Roman"/>
      <w:kern w:val="2"/>
      <w:sz w:val="24"/>
      <w:szCs w:val="24"/>
      <w:lang w:eastAsia="zh-CN"/>
    </w:rPr>
  </w:style>
  <w:style w:type="character" w:styleId="a5">
    <w:name w:val="Strong"/>
    <w:basedOn w:val="a0"/>
    <w:uiPriority w:val="22"/>
    <w:qFormat/>
    <w:rsid w:val="00C54B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AF"/>
    <w:pPr>
      <w:widowControl w:val="0"/>
      <w:suppressAutoHyphens/>
      <w:ind w:firstLine="0"/>
      <w:jc w:val="left"/>
    </w:pPr>
    <w:rPr>
      <w:rFonts w:ascii="Liberation Serif" w:eastAsia="DejaVu Sans" w:hAnsi="Liberation Serif" w:cs="DejaVu Sans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54BA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54BA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character" w:customStyle="1" w:styleId="2">
    <w:name w:val="Основной текст (2)_"/>
    <w:link w:val="20"/>
    <w:locked/>
    <w:rsid w:val="00C54BAF"/>
    <w:rPr>
      <w:b/>
      <w:bCs/>
      <w:spacing w:val="-4"/>
      <w:kern w:val="2"/>
      <w:sz w:val="26"/>
      <w:szCs w:val="26"/>
      <w:shd w:val="clear" w:color="auto" w:fill="FFFFFF"/>
      <w:lang w:val="x-none" w:eastAsia="hi-IN" w:bidi="hi-IN"/>
    </w:rPr>
  </w:style>
  <w:style w:type="paragraph" w:customStyle="1" w:styleId="20">
    <w:name w:val="Основной текст (2)"/>
    <w:basedOn w:val="a"/>
    <w:link w:val="2"/>
    <w:rsid w:val="00C54BAF"/>
    <w:pPr>
      <w:shd w:val="clear" w:color="auto" w:fill="FFFFFF"/>
      <w:spacing w:before="1320" w:after="120" w:line="0" w:lineRule="atLeast"/>
      <w:jc w:val="center"/>
    </w:pPr>
    <w:rPr>
      <w:rFonts w:asciiTheme="minorHAnsi" w:eastAsiaTheme="minorHAnsi" w:hAnsiTheme="minorHAnsi" w:cstheme="minorBidi"/>
      <w:b/>
      <w:bCs/>
      <w:spacing w:val="-4"/>
      <w:sz w:val="26"/>
      <w:szCs w:val="26"/>
      <w:lang w:val="x-none"/>
    </w:rPr>
  </w:style>
  <w:style w:type="paragraph" w:customStyle="1" w:styleId="Standard">
    <w:name w:val="Standard"/>
    <w:uiPriority w:val="99"/>
    <w:rsid w:val="00C54BAF"/>
    <w:pPr>
      <w:suppressAutoHyphens/>
      <w:ind w:firstLine="0"/>
    </w:pPr>
    <w:rPr>
      <w:rFonts w:ascii="Times New Roman" w:eastAsia="Arial" w:hAnsi="Times New Roman" w:cs="Times New Roman"/>
      <w:kern w:val="2"/>
      <w:sz w:val="24"/>
      <w:szCs w:val="24"/>
      <w:lang w:eastAsia="zh-CN"/>
    </w:rPr>
  </w:style>
  <w:style w:type="character" w:styleId="a5">
    <w:name w:val="Strong"/>
    <w:basedOn w:val="a0"/>
    <w:uiPriority w:val="22"/>
    <w:qFormat/>
    <w:rsid w:val="00C54B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1722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2021-01-04T12:30:00Z</cp:lastPrinted>
  <dcterms:created xsi:type="dcterms:W3CDTF">2020-12-29T07:20:00Z</dcterms:created>
  <dcterms:modified xsi:type="dcterms:W3CDTF">2021-01-04T12:41:00Z</dcterms:modified>
</cp:coreProperties>
</file>